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4B5" w:rsidRDefault="00646E78" w:rsidP="00392BBB">
      <w:pPr>
        <w:spacing w:line="500" w:lineRule="exact"/>
        <w:jc w:val="center"/>
        <w:rPr>
          <w:rFonts w:ascii="微软雅黑" w:eastAsia="微软雅黑" w:hAnsi="微软雅黑"/>
          <w:b/>
          <w:sz w:val="30"/>
          <w:szCs w:val="30"/>
        </w:rPr>
      </w:pPr>
      <w:r>
        <w:rPr>
          <w:rFonts w:ascii="微软雅黑" w:eastAsia="微软雅黑" w:hAnsi="微软雅黑" w:hint="eastAsia"/>
          <w:b/>
          <w:sz w:val="30"/>
          <w:szCs w:val="30"/>
        </w:rPr>
        <w:t>轮胎六分力</w:t>
      </w:r>
      <w:r w:rsidR="008B5F51" w:rsidRPr="00E07EF5">
        <w:rPr>
          <w:rFonts w:ascii="微软雅黑" w:eastAsia="微软雅黑" w:hAnsi="微软雅黑" w:hint="eastAsia"/>
          <w:b/>
          <w:sz w:val="30"/>
          <w:szCs w:val="30"/>
        </w:rPr>
        <w:t>实验室</w:t>
      </w:r>
    </w:p>
    <w:p w:rsidR="00726FC8" w:rsidRPr="00E07EF5" w:rsidRDefault="00646E78" w:rsidP="00392BBB">
      <w:pPr>
        <w:spacing w:line="500" w:lineRule="exact"/>
        <w:jc w:val="center"/>
        <w:rPr>
          <w:rFonts w:ascii="微软雅黑" w:eastAsia="微软雅黑" w:hAnsi="微软雅黑"/>
          <w:b/>
          <w:sz w:val="30"/>
          <w:szCs w:val="30"/>
        </w:rPr>
      </w:pPr>
      <w:r>
        <w:rPr>
          <w:rFonts w:ascii="微软雅黑" w:eastAsia="微软雅黑" w:hAnsi="微软雅黑" w:hint="eastAsia"/>
          <w:b/>
          <w:sz w:val="30"/>
          <w:szCs w:val="30"/>
        </w:rPr>
        <w:t>暖通温控</w:t>
      </w:r>
      <w:r w:rsidR="00847E4E" w:rsidRPr="00E07EF5">
        <w:rPr>
          <w:rFonts w:ascii="微软雅黑" w:eastAsia="微软雅黑" w:hAnsi="微软雅黑" w:hint="eastAsia"/>
          <w:b/>
          <w:sz w:val="30"/>
          <w:szCs w:val="30"/>
        </w:rPr>
        <w:t>安装</w:t>
      </w:r>
      <w:r w:rsidR="00742B3E">
        <w:rPr>
          <w:rFonts w:ascii="微软雅黑" w:eastAsia="微软雅黑" w:hAnsi="微软雅黑" w:hint="eastAsia"/>
          <w:b/>
          <w:sz w:val="30"/>
          <w:szCs w:val="30"/>
        </w:rPr>
        <w:t>技术标书</w:t>
      </w:r>
    </w:p>
    <w:p w:rsidR="00847E4E" w:rsidRPr="00E07EF5" w:rsidRDefault="006B17FA" w:rsidP="00392BBB">
      <w:pPr>
        <w:spacing w:line="500" w:lineRule="exact"/>
        <w:ind w:firstLineChars="142" w:firstLine="341"/>
        <w:rPr>
          <w:rFonts w:ascii="微软雅黑" w:eastAsia="微软雅黑" w:hAnsi="微软雅黑"/>
          <w:b/>
          <w:sz w:val="24"/>
          <w:szCs w:val="24"/>
        </w:rPr>
      </w:pPr>
      <w:r w:rsidRPr="00E07EF5">
        <w:rPr>
          <w:rFonts w:ascii="微软雅黑" w:eastAsia="微软雅黑" w:hAnsi="微软雅黑" w:hint="eastAsia"/>
          <w:b/>
          <w:sz w:val="24"/>
          <w:szCs w:val="24"/>
        </w:rPr>
        <w:t>一、</w:t>
      </w:r>
      <w:r w:rsidR="00847E4E" w:rsidRPr="00E07EF5">
        <w:rPr>
          <w:rFonts w:ascii="微软雅黑" w:eastAsia="微软雅黑" w:hAnsi="微软雅黑" w:hint="eastAsia"/>
          <w:b/>
          <w:sz w:val="24"/>
          <w:szCs w:val="24"/>
        </w:rPr>
        <w:t>项目概述</w:t>
      </w:r>
      <w:r w:rsidRPr="00E07EF5">
        <w:rPr>
          <w:rFonts w:ascii="微软雅黑" w:eastAsia="微软雅黑" w:hAnsi="微软雅黑" w:hint="eastAsia"/>
          <w:b/>
          <w:sz w:val="24"/>
          <w:szCs w:val="24"/>
        </w:rPr>
        <w:t>：</w:t>
      </w:r>
    </w:p>
    <w:p w:rsidR="00424E75" w:rsidRDefault="00424E75" w:rsidP="00392BBB">
      <w:pPr>
        <w:spacing w:line="500" w:lineRule="exact"/>
        <w:ind w:firstLineChars="142" w:firstLine="341"/>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.1</w:t>
      </w:r>
      <w:r w:rsidR="00244680">
        <w:rPr>
          <w:rFonts w:ascii="微软雅黑" w:eastAsia="微软雅黑" w:hAnsi="微软雅黑" w:hint="eastAsia"/>
          <w:sz w:val="24"/>
          <w:szCs w:val="24"/>
        </w:rPr>
        <w:t>、</w:t>
      </w:r>
      <w:r w:rsidR="00652807">
        <w:rPr>
          <w:rFonts w:ascii="微软雅黑" w:eastAsia="微软雅黑" w:hAnsi="微软雅黑" w:hint="eastAsia"/>
          <w:sz w:val="24"/>
          <w:szCs w:val="24"/>
        </w:rPr>
        <w:t>甲方拟</w:t>
      </w:r>
      <w:r w:rsidR="00847E4E" w:rsidRPr="005C0C4E">
        <w:rPr>
          <w:rFonts w:ascii="微软雅黑" w:eastAsia="微软雅黑" w:hAnsi="微软雅黑" w:hint="eastAsia"/>
          <w:sz w:val="24"/>
          <w:szCs w:val="24"/>
        </w:rPr>
        <w:t>建设</w:t>
      </w:r>
      <w:r w:rsidR="00652807">
        <w:rPr>
          <w:rFonts w:ascii="微软雅黑" w:eastAsia="微软雅黑" w:hAnsi="微软雅黑" w:hint="eastAsia"/>
          <w:sz w:val="24"/>
          <w:szCs w:val="24"/>
        </w:rPr>
        <w:t>轮胎六分力实验室，位置在甲方工厂测试中心</w:t>
      </w:r>
      <w:r w:rsidR="00847E4E" w:rsidRPr="005C0C4E">
        <w:rPr>
          <w:rFonts w:ascii="微软雅黑" w:eastAsia="微软雅黑" w:hAnsi="微软雅黑" w:hint="eastAsia"/>
          <w:sz w:val="24"/>
          <w:szCs w:val="24"/>
        </w:rPr>
        <w:t>。本项目为</w:t>
      </w:r>
      <w:r w:rsidR="00652807">
        <w:rPr>
          <w:rFonts w:ascii="微软雅黑" w:eastAsia="微软雅黑" w:hAnsi="微软雅黑" w:hint="eastAsia"/>
          <w:sz w:val="24"/>
          <w:szCs w:val="24"/>
        </w:rPr>
        <w:t>该</w:t>
      </w:r>
      <w:r w:rsidR="00A93396" w:rsidRPr="005C0C4E">
        <w:rPr>
          <w:rFonts w:ascii="微软雅黑" w:eastAsia="微软雅黑" w:hAnsi="微软雅黑" w:hint="eastAsia"/>
          <w:sz w:val="24"/>
          <w:szCs w:val="24"/>
        </w:rPr>
        <w:t>实验室暖通</w:t>
      </w:r>
      <w:r w:rsidR="00392BBB">
        <w:rPr>
          <w:rFonts w:ascii="微软雅黑" w:eastAsia="微软雅黑" w:hAnsi="微软雅黑" w:hint="eastAsia"/>
          <w:sz w:val="24"/>
          <w:szCs w:val="24"/>
        </w:rPr>
        <w:t>、除尘</w:t>
      </w:r>
      <w:r w:rsidR="00A93396" w:rsidRPr="005C0C4E">
        <w:rPr>
          <w:rFonts w:ascii="微软雅黑" w:eastAsia="微软雅黑" w:hAnsi="微软雅黑" w:hint="eastAsia"/>
          <w:sz w:val="24"/>
          <w:szCs w:val="24"/>
        </w:rPr>
        <w:t>系统安装项目，</w:t>
      </w:r>
      <w:r>
        <w:rPr>
          <w:rFonts w:ascii="微软雅黑" w:eastAsia="微软雅黑" w:hAnsi="微软雅黑" w:hint="eastAsia"/>
          <w:sz w:val="24"/>
          <w:szCs w:val="24"/>
        </w:rPr>
        <w:t>整体大包项目，乙方负责实验室</w:t>
      </w:r>
      <w:r w:rsidR="00847E4E" w:rsidRPr="005C0C4E">
        <w:rPr>
          <w:rFonts w:ascii="微软雅黑" w:eastAsia="微软雅黑" w:hAnsi="微软雅黑" w:hint="eastAsia"/>
          <w:sz w:val="24"/>
          <w:szCs w:val="24"/>
        </w:rPr>
        <w:t>所有</w:t>
      </w:r>
      <w:r w:rsidR="00A93396" w:rsidRPr="005C0C4E">
        <w:rPr>
          <w:rFonts w:ascii="微软雅黑" w:eastAsia="微软雅黑" w:hAnsi="微软雅黑" w:hint="eastAsia"/>
          <w:sz w:val="24"/>
          <w:szCs w:val="24"/>
        </w:rPr>
        <w:t>暖通</w:t>
      </w:r>
      <w:r w:rsidR="005618C9">
        <w:rPr>
          <w:rFonts w:ascii="微软雅黑" w:eastAsia="微软雅黑" w:hAnsi="微软雅黑" w:hint="eastAsia"/>
          <w:sz w:val="24"/>
          <w:szCs w:val="24"/>
        </w:rPr>
        <w:t>、</w:t>
      </w:r>
      <w:r w:rsidR="00652807">
        <w:rPr>
          <w:rFonts w:ascii="微软雅黑" w:eastAsia="微软雅黑" w:hAnsi="微软雅黑" w:hint="eastAsia"/>
          <w:sz w:val="24"/>
          <w:szCs w:val="24"/>
        </w:rPr>
        <w:t>除尘</w:t>
      </w:r>
      <w:r w:rsidR="00A93396" w:rsidRPr="005C0C4E">
        <w:rPr>
          <w:rFonts w:ascii="微软雅黑" w:eastAsia="微软雅黑" w:hAnsi="微软雅黑" w:hint="eastAsia"/>
          <w:sz w:val="24"/>
          <w:szCs w:val="24"/>
        </w:rPr>
        <w:t>系统</w:t>
      </w:r>
      <w:r>
        <w:rPr>
          <w:rFonts w:ascii="微软雅黑" w:eastAsia="微软雅黑" w:hAnsi="微软雅黑" w:hint="eastAsia"/>
          <w:sz w:val="24"/>
          <w:szCs w:val="24"/>
        </w:rPr>
        <w:t>的</w:t>
      </w:r>
      <w:r w:rsidR="00100DEA">
        <w:rPr>
          <w:rFonts w:ascii="微软雅黑" w:eastAsia="微软雅黑" w:hAnsi="微软雅黑" w:hint="eastAsia"/>
          <w:sz w:val="24"/>
          <w:szCs w:val="24"/>
        </w:rPr>
        <w:t>设计及</w:t>
      </w:r>
      <w:r>
        <w:rPr>
          <w:rFonts w:ascii="微软雅黑" w:eastAsia="微软雅黑" w:hAnsi="微软雅黑" w:hint="eastAsia"/>
          <w:sz w:val="24"/>
          <w:szCs w:val="24"/>
        </w:rPr>
        <w:t>设备、设施</w:t>
      </w:r>
      <w:r w:rsidR="00100DEA">
        <w:rPr>
          <w:rFonts w:ascii="微软雅黑" w:eastAsia="微软雅黑" w:hAnsi="微软雅黑" w:hint="eastAsia"/>
          <w:sz w:val="24"/>
          <w:szCs w:val="24"/>
        </w:rPr>
        <w:t>采购和</w:t>
      </w:r>
      <w:r w:rsidR="00847E4E" w:rsidRPr="005C0C4E">
        <w:rPr>
          <w:rFonts w:ascii="微软雅黑" w:eastAsia="微软雅黑" w:hAnsi="微软雅黑" w:hint="eastAsia"/>
          <w:sz w:val="24"/>
          <w:szCs w:val="24"/>
        </w:rPr>
        <w:t>安装，具体见供货及施工范围</w:t>
      </w:r>
      <w:r w:rsidR="00137DAD" w:rsidRPr="005C0C4E">
        <w:rPr>
          <w:rFonts w:ascii="微软雅黑" w:eastAsia="微软雅黑" w:hAnsi="微软雅黑" w:hint="eastAsia"/>
          <w:sz w:val="24"/>
          <w:szCs w:val="24"/>
        </w:rPr>
        <w:t>。</w:t>
      </w:r>
    </w:p>
    <w:p w:rsidR="005C0C4E" w:rsidRDefault="00424E75" w:rsidP="00392BBB">
      <w:pPr>
        <w:spacing w:line="500" w:lineRule="exact"/>
        <w:ind w:firstLineChars="142" w:firstLine="341"/>
        <w:rPr>
          <w:rFonts w:ascii="微软雅黑" w:eastAsia="微软雅黑" w:hAnsi="微软雅黑"/>
          <w:sz w:val="24"/>
          <w:szCs w:val="24"/>
        </w:rPr>
      </w:pPr>
      <w:r>
        <w:rPr>
          <w:rFonts w:ascii="微软雅黑" w:eastAsia="微软雅黑" w:hAnsi="微软雅黑" w:hint="eastAsia"/>
          <w:sz w:val="24"/>
          <w:szCs w:val="24"/>
        </w:rPr>
        <w:t>1</w:t>
      </w:r>
      <w:r w:rsidR="00244680">
        <w:rPr>
          <w:rFonts w:ascii="微软雅黑" w:eastAsia="微软雅黑" w:hAnsi="微软雅黑" w:hint="eastAsia"/>
          <w:sz w:val="24"/>
          <w:szCs w:val="24"/>
        </w:rPr>
        <w:t>.2、设计依据</w:t>
      </w:r>
      <w:bookmarkStart w:id="0" w:name="_GoBack"/>
      <w:bookmarkEnd w:id="0"/>
    </w:p>
    <w:p w:rsidR="00244680" w:rsidRDefault="00244680" w:rsidP="00392BBB">
      <w:pPr>
        <w:spacing w:line="500" w:lineRule="exact"/>
        <w:ind w:firstLineChars="142" w:firstLine="341"/>
        <w:rPr>
          <w:rFonts w:ascii="微软雅黑" w:eastAsia="微软雅黑" w:hAnsi="微软雅黑"/>
          <w:sz w:val="24"/>
          <w:szCs w:val="24"/>
        </w:rPr>
      </w:pPr>
      <w:r>
        <w:rPr>
          <w:rFonts w:ascii="微软雅黑" w:eastAsia="微软雅黑" w:hAnsi="微软雅黑" w:hint="eastAsia"/>
          <w:sz w:val="24"/>
          <w:szCs w:val="24"/>
        </w:rPr>
        <w:t>1.2.1、山东省荣成市气象参数</w:t>
      </w:r>
      <w:r w:rsidR="00C743AB">
        <w:rPr>
          <w:rFonts w:ascii="微软雅黑" w:eastAsia="微软雅黑" w:hAnsi="微软雅黑" w:hint="eastAsia"/>
          <w:sz w:val="24"/>
          <w:szCs w:val="24"/>
        </w:rPr>
        <w:t>，由乙方自行查询，甲方对此数据不负责。</w:t>
      </w:r>
    </w:p>
    <w:p w:rsidR="00244680" w:rsidRPr="005C0C4E" w:rsidRDefault="005618C9" w:rsidP="00392BBB">
      <w:pPr>
        <w:spacing w:line="500" w:lineRule="exact"/>
        <w:ind w:firstLineChars="142" w:firstLine="341"/>
        <w:rPr>
          <w:rFonts w:ascii="微软雅黑" w:eastAsia="微软雅黑" w:hAnsi="微软雅黑"/>
          <w:sz w:val="24"/>
          <w:szCs w:val="24"/>
        </w:rPr>
      </w:pPr>
      <w:r>
        <w:rPr>
          <w:rFonts w:ascii="微软雅黑" w:eastAsia="微软雅黑" w:hAnsi="微软雅黑" w:hint="eastAsia"/>
          <w:sz w:val="24"/>
          <w:szCs w:val="24"/>
        </w:rPr>
        <w:t>1.2.2、空调房间设计参数</w:t>
      </w:r>
    </w:p>
    <w:tbl>
      <w:tblPr>
        <w:tblStyle w:val="a4"/>
        <w:tblW w:w="8638" w:type="dxa"/>
        <w:tblInd w:w="429" w:type="dxa"/>
        <w:tblLook w:val="04A0" w:firstRow="1" w:lastRow="0" w:firstColumn="1" w:lastColumn="0" w:noHBand="0" w:noVBand="1"/>
      </w:tblPr>
      <w:tblGrid>
        <w:gridCol w:w="2689"/>
        <w:gridCol w:w="2268"/>
        <w:gridCol w:w="1839"/>
        <w:gridCol w:w="1842"/>
      </w:tblGrid>
      <w:tr w:rsidR="008C35A0" w:rsidRPr="00F158B3" w:rsidTr="008C35A0">
        <w:tc>
          <w:tcPr>
            <w:tcW w:w="2689" w:type="dxa"/>
          </w:tcPr>
          <w:p w:rsidR="008C35A0" w:rsidRPr="005C0C4E" w:rsidRDefault="008C35A0" w:rsidP="00392BBB">
            <w:pPr>
              <w:spacing w:line="400" w:lineRule="exact"/>
              <w:ind w:firstLineChars="142" w:firstLine="341"/>
              <w:jc w:val="center"/>
              <w:rPr>
                <w:rFonts w:ascii="微软雅黑" w:eastAsia="微软雅黑" w:hAnsi="微软雅黑"/>
                <w:sz w:val="24"/>
                <w:szCs w:val="24"/>
              </w:rPr>
            </w:pPr>
            <w:r w:rsidRPr="005C0C4E">
              <w:rPr>
                <w:rFonts w:ascii="微软雅黑" w:eastAsia="微软雅黑" w:hAnsi="微软雅黑" w:hint="eastAsia"/>
                <w:sz w:val="24"/>
                <w:szCs w:val="24"/>
              </w:rPr>
              <w:t>名称</w:t>
            </w:r>
          </w:p>
        </w:tc>
        <w:tc>
          <w:tcPr>
            <w:tcW w:w="2268" w:type="dxa"/>
          </w:tcPr>
          <w:p w:rsidR="008C35A0" w:rsidRPr="005C0C4E" w:rsidRDefault="008C35A0" w:rsidP="00392BBB">
            <w:pPr>
              <w:spacing w:line="400" w:lineRule="exact"/>
              <w:ind w:firstLineChars="142" w:firstLine="341"/>
              <w:jc w:val="center"/>
              <w:rPr>
                <w:rFonts w:ascii="微软雅黑" w:eastAsia="微软雅黑" w:hAnsi="微软雅黑"/>
                <w:sz w:val="24"/>
                <w:szCs w:val="24"/>
              </w:rPr>
            </w:pPr>
            <w:r>
              <w:rPr>
                <w:rFonts w:ascii="微软雅黑" w:eastAsia="微软雅黑" w:hAnsi="微软雅黑" w:hint="eastAsia"/>
                <w:sz w:val="24"/>
                <w:szCs w:val="24"/>
              </w:rPr>
              <w:t>测试室</w:t>
            </w:r>
          </w:p>
        </w:tc>
        <w:tc>
          <w:tcPr>
            <w:tcW w:w="3681" w:type="dxa"/>
            <w:gridSpan w:val="2"/>
          </w:tcPr>
          <w:p w:rsidR="008C35A0" w:rsidRPr="005C0C4E" w:rsidRDefault="008C35A0" w:rsidP="00392BBB">
            <w:pPr>
              <w:spacing w:line="400" w:lineRule="exact"/>
              <w:ind w:firstLineChars="142" w:firstLine="341"/>
              <w:jc w:val="center"/>
              <w:rPr>
                <w:rFonts w:ascii="微软雅黑" w:eastAsia="微软雅黑" w:hAnsi="微软雅黑"/>
                <w:sz w:val="24"/>
                <w:szCs w:val="24"/>
              </w:rPr>
            </w:pPr>
            <w:r>
              <w:rPr>
                <w:rFonts w:ascii="微软雅黑" w:eastAsia="微软雅黑" w:hAnsi="微软雅黑" w:hint="eastAsia"/>
                <w:sz w:val="24"/>
                <w:szCs w:val="24"/>
              </w:rPr>
              <w:t>设备房</w:t>
            </w:r>
          </w:p>
        </w:tc>
      </w:tr>
      <w:tr w:rsidR="008C35A0" w:rsidRPr="00F158B3" w:rsidTr="008C35A0">
        <w:tc>
          <w:tcPr>
            <w:tcW w:w="2689" w:type="dxa"/>
          </w:tcPr>
          <w:p w:rsidR="008C35A0" w:rsidRPr="00F158B3" w:rsidRDefault="008C35A0" w:rsidP="00392BBB">
            <w:pPr>
              <w:spacing w:line="400" w:lineRule="exact"/>
              <w:ind w:firstLineChars="142" w:firstLine="341"/>
              <w:jc w:val="center"/>
              <w:rPr>
                <w:rFonts w:ascii="微软雅黑" w:eastAsia="微软雅黑" w:hAnsi="微软雅黑"/>
                <w:sz w:val="24"/>
                <w:szCs w:val="24"/>
              </w:rPr>
            </w:pPr>
            <w:r w:rsidRPr="005C0C4E">
              <w:rPr>
                <w:rFonts w:ascii="微软雅黑" w:eastAsia="微软雅黑" w:hAnsi="微软雅黑" w:hint="eastAsia"/>
                <w:sz w:val="24"/>
                <w:szCs w:val="24"/>
              </w:rPr>
              <w:t>建筑面积</w:t>
            </w:r>
            <w:r>
              <w:rPr>
                <w:rFonts w:ascii="微软雅黑" w:eastAsia="微软雅黑" w:hAnsi="微软雅黑" w:hint="eastAsia"/>
                <w:sz w:val="24"/>
                <w:szCs w:val="24"/>
              </w:rPr>
              <w:t>(㎡)</w:t>
            </w:r>
          </w:p>
        </w:tc>
        <w:tc>
          <w:tcPr>
            <w:tcW w:w="2268" w:type="dxa"/>
          </w:tcPr>
          <w:p w:rsidR="008C35A0" w:rsidRPr="005C0C4E" w:rsidRDefault="008C35A0" w:rsidP="00C743AB">
            <w:pPr>
              <w:spacing w:line="400" w:lineRule="exact"/>
              <w:ind w:firstLineChars="142" w:firstLine="341"/>
              <w:rPr>
                <w:rFonts w:ascii="微软雅黑" w:eastAsia="微软雅黑" w:hAnsi="微软雅黑"/>
                <w:sz w:val="24"/>
                <w:szCs w:val="24"/>
              </w:rPr>
            </w:pPr>
            <w:r>
              <w:rPr>
                <w:rFonts w:ascii="微软雅黑" w:eastAsia="微软雅黑" w:hAnsi="微软雅黑" w:hint="eastAsia"/>
                <w:sz w:val="24"/>
                <w:szCs w:val="24"/>
              </w:rPr>
              <w:t>8.25×7.8=64</w:t>
            </w:r>
          </w:p>
        </w:tc>
        <w:tc>
          <w:tcPr>
            <w:tcW w:w="3681" w:type="dxa"/>
            <w:gridSpan w:val="2"/>
          </w:tcPr>
          <w:p w:rsidR="008C35A0" w:rsidRPr="005C0C4E" w:rsidRDefault="008C35A0" w:rsidP="00392BBB">
            <w:pPr>
              <w:spacing w:line="400" w:lineRule="exact"/>
              <w:ind w:firstLineChars="142" w:firstLine="341"/>
              <w:rPr>
                <w:rFonts w:ascii="微软雅黑" w:eastAsia="微软雅黑" w:hAnsi="微软雅黑"/>
                <w:sz w:val="24"/>
                <w:szCs w:val="24"/>
              </w:rPr>
            </w:pPr>
            <w:r>
              <w:rPr>
                <w:rFonts w:ascii="微软雅黑" w:eastAsia="微软雅黑" w:hAnsi="微软雅黑" w:hint="eastAsia"/>
                <w:sz w:val="24"/>
                <w:szCs w:val="24"/>
              </w:rPr>
              <w:t>7.8×5.9=46</w:t>
            </w:r>
          </w:p>
        </w:tc>
      </w:tr>
      <w:tr w:rsidR="008C35A0" w:rsidRPr="00F158B3" w:rsidTr="008C35A0">
        <w:tc>
          <w:tcPr>
            <w:tcW w:w="2689" w:type="dxa"/>
          </w:tcPr>
          <w:p w:rsidR="008C35A0" w:rsidRPr="005C0C4E" w:rsidRDefault="008C35A0" w:rsidP="00392BBB">
            <w:pPr>
              <w:spacing w:line="400" w:lineRule="exact"/>
              <w:ind w:firstLineChars="142" w:firstLine="341"/>
              <w:jc w:val="center"/>
              <w:rPr>
                <w:rFonts w:ascii="微软雅黑" w:eastAsia="微软雅黑" w:hAnsi="微软雅黑"/>
                <w:sz w:val="24"/>
                <w:szCs w:val="24"/>
              </w:rPr>
            </w:pPr>
            <w:r w:rsidRPr="005C0C4E">
              <w:rPr>
                <w:rFonts w:ascii="微软雅黑" w:eastAsia="微软雅黑" w:hAnsi="微软雅黑" w:hint="eastAsia"/>
                <w:sz w:val="24"/>
                <w:szCs w:val="24"/>
              </w:rPr>
              <w:t>吊顶高度</w:t>
            </w:r>
            <w:r>
              <w:rPr>
                <w:rFonts w:ascii="微软雅黑" w:eastAsia="微软雅黑" w:hAnsi="微软雅黑" w:hint="eastAsia"/>
                <w:sz w:val="24"/>
                <w:szCs w:val="24"/>
              </w:rPr>
              <w:t>（m）</w:t>
            </w:r>
          </w:p>
        </w:tc>
        <w:tc>
          <w:tcPr>
            <w:tcW w:w="2268" w:type="dxa"/>
          </w:tcPr>
          <w:p w:rsidR="008C35A0" w:rsidRPr="005C0C4E" w:rsidRDefault="008C35A0" w:rsidP="00392BBB">
            <w:pPr>
              <w:spacing w:line="400" w:lineRule="exact"/>
              <w:ind w:firstLineChars="142" w:firstLine="341"/>
              <w:jc w:val="center"/>
              <w:rPr>
                <w:rFonts w:ascii="微软雅黑" w:eastAsia="微软雅黑" w:hAnsi="微软雅黑"/>
                <w:sz w:val="24"/>
                <w:szCs w:val="24"/>
              </w:rPr>
            </w:pPr>
            <w:r>
              <w:rPr>
                <w:rFonts w:ascii="微软雅黑" w:eastAsia="微软雅黑" w:hAnsi="微软雅黑" w:hint="eastAsia"/>
                <w:sz w:val="24"/>
                <w:szCs w:val="24"/>
              </w:rPr>
              <w:t>6</w:t>
            </w:r>
          </w:p>
        </w:tc>
        <w:tc>
          <w:tcPr>
            <w:tcW w:w="3681" w:type="dxa"/>
            <w:gridSpan w:val="2"/>
          </w:tcPr>
          <w:p w:rsidR="008C35A0" w:rsidRPr="005C0C4E" w:rsidRDefault="008C35A0" w:rsidP="00392BBB">
            <w:pPr>
              <w:spacing w:line="400" w:lineRule="exact"/>
              <w:ind w:firstLineChars="142" w:firstLine="341"/>
              <w:jc w:val="center"/>
              <w:rPr>
                <w:rFonts w:ascii="微软雅黑" w:eastAsia="微软雅黑" w:hAnsi="微软雅黑"/>
                <w:sz w:val="24"/>
                <w:szCs w:val="24"/>
              </w:rPr>
            </w:pPr>
            <w:r>
              <w:rPr>
                <w:rFonts w:ascii="微软雅黑" w:eastAsia="微软雅黑" w:hAnsi="微软雅黑" w:hint="eastAsia"/>
                <w:sz w:val="24"/>
                <w:szCs w:val="24"/>
              </w:rPr>
              <w:t>4.8</w:t>
            </w:r>
          </w:p>
        </w:tc>
      </w:tr>
      <w:tr w:rsidR="008C35A0" w:rsidRPr="00F158B3" w:rsidTr="008C35A0">
        <w:tc>
          <w:tcPr>
            <w:tcW w:w="2689" w:type="dxa"/>
          </w:tcPr>
          <w:p w:rsidR="008C35A0" w:rsidRPr="005C0C4E" w:rsidRDefault="008C35A0" w:rsidP="008C35A0">
            <w:pPr>
              <w:spacing w:line="400" w:lineRule="exact"/>
              <w:ind w:firstLineChars="142" w:firstLine="341"/>
              <w:rPr>
                <w:rFonts w:ascii="微软雅黑" w:eastAsia="微软雅黑" w:hAnsi="微软雅黑"/>
                <w:sz w:val="24"/>
                <w:szCs w:val="24"/>
              </w:rPr>
            </w:pPr>
            <w:r w:rsidRPr="005C0C4E">
              <w:rPr>
                <w:rFonts w:ascii="微软雅黑" w:eastAsia="微软雅黑" w:hAnsi="微软雅黑" w:hint="eastAsia"/>
                <w:sz w:val="24"/>
                <w:szCs w:val="24"/>
              </w:rPr>
              <w:t>室内温度范围</w:t>
            </w:r>
            <w:r>
              <w:rPr>
                <w:rFonts w:ascii="微软雅黑" w:eastAsia="微软雅黑" w:hAnsi="微软雅黑" w:hint="eastAsia"/>
                <w:sz w:val="24"/>
                <w:szCs w:val="24"/>
              </w:rPr>
              <w:t>（℃）</w:t>
            </w:r>
          </w:p>
        </w:tc>
        <w:tc>
          <w:tcPr>
            <w:tcW w:w="2268" w:type="dxa"/>
          </w:tcPr>
          <w:p w:rsidR="008C35A0" w:rsidRPr="005C0C4E" w:rsidRDefault="008C35A0" w:rsidP="00392BBB">
            <w:pPr>
              <w:spacing w:line="400" w:lineRule="exact"/>
              <w:ind w:firstLineChars="142" w:firstLine="341"/>
              <w:jc w:val="center"/>
              <w:rPr>
                <w:rFonts w:ascii="微软雅黑" w:eastAsia="微软雅黑" w:hAnsi="微软雅黑"/>
                <w:sz w:val="24"/>
                <w:szCs w:val="24"/>
              </w:rPr>
            </w:pPr>
            <w:r>
              <w:rPr>
                <w:rFonts w:ascii="微软雅黑" w:eastAsia="微软雅黑" w:hAnsi="微软雅黑" w:hint="eastAsia"/>
                <w:sz w:val="24"/>
                <w:szCs w:val="24"/>
              </w:rPr>
              <w:t>24±1</w:t>
            </w:r>
          </w:p>
        </w:tc>
        <w:tc>
          <w:tcPr>
            <w:tcW w:w="1839" w:type="dxa"/>
          </w:tcPr>
          <w:p w:rsidR="008C35A0" w:rsidRPr="008C35A0" w:rsidRDefault="008C35A0" w:rsidP="008C35A0">
            <w:pPr>
              <w:spacing w:line="400" w:lineRule="exact"/>
              <w:rPr>
                <w:rFonts w:ascii="微软雅黑" w:eastAsia="微软雅黑" w:hAnsi="微软雅黑"/>
                <w:sz w:val="24"/>
                <w:szCs w:val="24"/>
              </w:rPr>
            </w:pPr>
            <w:r w:rsidRPr="008C35A0">
              <w:rPr>
                <w:rFonts w:ascii="微软雅黑" w:eastAsia="微软雅黑" w:hAnsi="微软雅黑" w:hint="eastAsia"/>
                <w:sz w:val="24"/>
                <w:szCs w:val="24"/>
              </w:rPr>
              <w:t>夏季：2</w:t>
            </w:r>
            <w:r w:rsidRPr="008C35A0">
              <w:rPr>
                <w:rFonts w:ascii="微软雅黑" w:eastAsia="微软雅黑" w:hAnsi="微软雅黑"/>
                <w:sz w:val="24"/>
                <w:szCs w:val="24"/>
              </w:rPr>
              <w:t>5</w:t>
            </w:r>
            <w:r w:rsidRPr="008C35A0">
              <w:rPr>
                <w:rFonts w:ascii="微软雅黑" w:eastAsia="微软雅黑" w:hAnsi="微软雅黑" w:hint="eastAsia"/>
                <w:sz w:val="24"/>
                <w:szCs w:val="24"/>
              </w:rPr>
              <w:t>±</w:t>
            </w:r>
            <w:r w:rsidRPr="008C35A0">
              <w:rPr>
                <w:rFonts w:ascii="微软雅黑" w:eastAsia="微软雅黑" w:hAnsi="微软雅黑"/>
                <w:sz w:val="24"/>
                <w:szCs w:val="24"/>
              </w:rPr>
              <w:t>3</w:t>
            </w:r>
          </w:p>
        </w:tc>
        <w:tc>
          <w:tcPr>
            <w:tcW w:w="1842" w:type="dxa"/>
          </w:tcPr>
          <w:p w:rsidR="008C35A0" w:rsidRPr="008C35A0" w:rsidRDefault="008C35A0" w:rsidP="008C35A0">
            <w:pPr>
              <w:spacing w:line="400" w:lineRule="exact"/>
              <w:rPr>
                <w:rFonts w:ascii="微软雅黑" w:eastAsia="微软雅黑" w:hAnsi="微软雅黑"/>
                <w:sz w:val="24"/>
                <w:szCs w:val="24"/>
              </w:rPr>
            </w:pPr>
            <w:r w:rsidRPr="008C35A0">
              <w:rPr>
                <w:rFonts w:ascii="微软雅黑" w:eastAsia="微软雅黑" w:hAnsi="微软雅黑" w:hint="eastAsia"/>
                <w:sz w:val="24"/>
                <w:szCs w:val="24"/>
              </w:rPr>
              <w:t>冬季：≥</w:t>
            </w:r>
            <w:r w:rsidRPr="008C35A0">
              <w:rPr>
                <w:rFonts w:ascii="微软雅黑" w:eastAsia="微软雅黑" w:hAnsi="微软雅黑"/>
                <w:sz w:val="24"/>
                <w:szCs w:val="24"/>
              </w:rPr>
              <w:t>20</w:t>
            </w:r>
          </w:p>
        </w:tc>
      </w:tr>
      <w:tr w:rsidR="008C35A0" w:rsidRPr="00F158B3" w:rsidTr="008C35A0">
        <w:tc>
          <w:tcPr>
            <w:tcW w:w="2689" w:type="dxa"/>
          </w:tcPr>
          <w:p w:rsidR="008C35A0" w:rsidRPr="005C0C4E" w:rsidRDefault="008C35A0" w:rsidP="00C743AB">
            <w:pPr>
              <w:spacing w:line="400" w:lineRule="exact"/>
              <w:ind w:firstLineChars="142" w:firstLine="341"/>
              <w:rPr>
                <w:rFonts w:ascii="微软雅黑" w:eastAsia="微软雅黑" w:hAnsi="微软雅黑"/>
                <w:sz w:val="24"/>
                <w:szCs w:val="24"/>
              </w:rPr>
            </w:pPr>
            <w:r w:rsidRPr="005C0C4E">
              <w:rPr>
                <w:rFonts w:ascii="微软雅黑" w:eastAsia="微软雅黑" w:hAnsi="微软雅黑" w:hint="eastAsia"/>
                <w:sz w:val="24"/>
                <w:szCs w:val="24"/>
              </w:rPr>
              <w:t>室内湿度范围</w:t>
            </w:r>
            <w:r>
              <w:rPr>
                <w:rFonts w:ascii="微软雅黑" w:eastAsia="微软雅黑" w:hAnsi="微软雅黑" w:hint="eastAsia"/>
                <w:sz w:val="24"/>
                <w:szCs w:val="24"/>
              </w:rPr>
              <w:t>（%）</w:t>
            </w:r>
          </w:p>
        </w:tc>
        <w:tc>
          <w:tcPr>
            <w:tcW w:w="2268" w:type="dxa"/>
          </w:tcPr>
          <w:p w:rsidR="008C35A0" w:rsidRPr="005C0C4E" w:rsidRDefault="008C35A0" w:rsidP="00392BBB">
            <w:pPr>
              <w:spacing w:line="400" w:lineRule="exact"/>
              <w:ind w:firstLineChars="142" w:firstLine="341"/>
              <w:jc w:val="center"/>
              <w:rPr>
                <w:rFonts w:ascii="微软雅黑" w:eastAsia="微软雅黑" w:hAnsi="微软雅黑"/>
                <w:sz w:val="24"/>
                <w:szCs w:val="24"/>
              </w:rPr>
            </w:pPr>
            <w:r>
              <w:rPr>
                <w:rFonts w:ascii="微软雅黑" w:eastAsia="微软雅黑" w:hAnsi="微软雅黑" w:hint="eastAsia"/>
                <w:sz w:val="24"/>
                <w:szCs w:val="24"/>
              </w:rPr>
              <w:t>20~60</w:t>
            </w:r>
          </w:p>
        </w:tc>
        <w:tc>
          <w:tcPr>
            <w:tcW w:w="3681" w:type="dxa"/>
            <w:gridSpan w:val="2"/>
          </w:tcPr>
          <w:p w:rsidR="008C35A0" w:rsidRPr="005C0C4E" w:rsidRDefault="008C35A0" w:rsidP="00392BBB">
            <w:pPr>
              <w:spacing w:line="400" w:lineRule="exact"/>
              <w:ind w:firstLineChars="142" w:firstLine="341"/>
              <w:jc w:val="center"/>
              <w:rPr>
                <w:rFonts w:ascii="微软雅黑" w:eastAsia="微软雅黑" w:hAnsi="微软雅黑"/>
                <w:sz w:val="24"/>
                <w:szCs w:val="24"/>
              </w:rPr>
            </w:pPr>
          </w:p>
        </w:tc>
      </w:tr>
      <w:tr w:rsidR="008C35A0" w:rsidRPr="00F158B3" w:rsidTr="008C35A0">
        <w:tc>
          <w:tcPr>
            <w:tcW w:w="2689" w:type="dxa"/>
          </w:tcPr>
          <w:p w:rsidR="008C35A0" w:rsidRPr="005C0C4E" w:rsidRDefault="008C35A0" w:rsidP="00392BBB">
            <w:pPr>
              <w:spacing w:line="400" w:lineRule="exact"/>
              <w:ind w:firstLineChars="142" w:firstLine="341"/>
              <w:jc w:val="center"/>
              <w:rPr>
                <w:rFonts w:ascii="微软雅黑" w:eastAsia="微软雅黑" w:hAnsi="微软雅黑"/>
                <w:sz w:val="24"/>
                <w:szCs w:val="24"/>
              </w:rPr>
            </w:pPr>
            <w:r>
              <w:rPr>
                <w:rFonts w:ascii="微软雅黑" w:eastAsia="微软雅黑" w:hAnsi="微软雅黑" w:hint="eastAsia"/>
                <w:sz w:val="24"/>
                <w:szCs w:val="24"/>
              </w:rPr>
              <w:t>静态工况静压要求</w:t>
            </w:r>
          </w:p>
        </w:tc>
        <w:tc>
          <w:tcPr>
            <w:tcW w:w="2268" w:type="dxa"/>
          </w:tcPr>
          <w:p w:rsidR="008C35A0" w:rsidRDefault="008C35A0" w:rsidP="00392BBB">
            <w:pPr>
              <w:spacing w:line="400" w:lineRule="exact"/>
              <w:ind w:firstLineChars="142" w:firstLine="341"/>
              <w:jc w:val="center"/>
              <w:rPr>
                <w:rFonts w:ascii="微软雅黑" w:eastAsia="微软雅黑" w:hAnsi="微软雅黑"/>
                <w:sz w:val="24"/>
                <w:szCs w:val="24"/>
              </w:rPr>
            </w:pPr>
            <w:r>
              <w:rPr>
                <w:rFonts w:ascii="微软雅黑" w:eastAsia="微软雅黑" w:hAnsi="微软雅黑" w:hint="eastAsia"/>
                <w:sz w:val="24"/>
                <w:szCs w:val="24"/>
              </w:rPr>
              <w:t>正压（5</w:t>
            </w:r>
            <w:r>
              <w:rPr>
                <w:rFonts w:ascii="微软雅黑" w:eastAsia="微软雅黑" w:hAnsi="微软雅黑"/>
                <w:sz w:val="24"/>
                <w:szCs w:val="24"/>
              </w:rPr>
              <w:t>P</w:t>
            </w:r>
            <w:r>
              <w:rPr>
                <w:rFonts w:ascii="微软雅黑" w:eastAsia="微软雅黑" w:hAnsi="微软雅黑" w:hint="eastAsia"/>
                <w:sz w:val="24"/>
                <w:szCs w:val="24"/>
              </w:rPr>
              <w:t>a）</w:t>
            </w:r>
          </w:p>
        </w:tc>
        <w:tc>
          <w:tcPr>
            <w:tcW w:w="3681" w:type="dxa"/>
            <w:gridSpan w:val="2"/>
          </w:tcPr>
          <w:p w:rsidR="008C35A0" w:rsidRPr="005C0C4E" w:rsidRDefault="008C35A0" w:rsidP="00392BBB">
            <w:pPr>
              <w:spacing w:line="400" w:lineRule="exact"/>
              <w:ind w:firstLineChars="142" w:firstLine="341"/>
              <w:jc w:val="center"/>
              <w:rPr>
                <w:rFonts w:ascii="微软雅黑" w:eastAsia="微软雅黑" w:hAnsi="微软雅黑"/>
                <w:sz w:val="24"/>
                <w:szCs w:val="24"/>
              </w:rPr>
            </w:pPr>
            <w:r>
              <w:rPr>
                <w:rFonts w:ascii="微软雅黑" w:eastAsia="微软雅黑" w:hAnsi="微软雅黑" w:hint="eastAsia"/>
                <w:sz w:val="24"/>
                <w:szCs w:val="24"/>
              </w:rPr>
              <w:t>微正压</w:t>
            </w:r>
          </w:p>
        </w:tc>
      </w:tr>
      <w:tr w:rsidR="008C35A0" w:rsidRPr="00F158B3" w:rsidTr="008C35A0">
        <w:tc>
          <w:tcPr>
            <w:tcW w:w="2689" w:type="dxa"/>
          </w:tcPr>
          <w:p w:rsidR="008C35A0" w:rsidRPr="005C0C4E" w:rsidRDefault="008C35A0" w:rsidP="00392BBB">
            <w:pPr>
              <w:spacing w:line="400" w:lineRule="exact"/>
              <w:ind w:firstLineChars="142" w:firstLine="341"/>
              <w:jc w:val="center"/>
              <w:rPr>
                <w:rFonts w:ascii="微软雅黑" w:eastAsia="微软雅黑" w:hAnsi="微软雅黑"/>
                <w:sz w:val="24"/>
                <w:szCs w:val="24"/>
              </w:rPr>
            </w:pPr>
            <w:r>
              <w:rPr>
                <w:rFonts w:ascii="微软雅黑" w:eastAsia="微软雅黑" w:hAnsi="微软雅黑" w:hint="eastAsia"/>
                <w:sz w:val="24"/>
                <w:szCs w:val="24"/>
              </w:rPr>
              <w:t>测试工况静压要求</w:t>
            </w:r>
          </w:p>
        </w:tc>
        <w:tc>
          <w:tcPr>
            <w:tcW w:w="2268" w:type="dxa"/>
          </w:tcPr>
          <w:p w:rsidR="008C35A0" w:rsidRDefault="008C35A0" w:rsidP="00392BBB">
            <w:pPr>
              <w:spacing w:line="400" w:lineRule="exact"/>
              <w:ind w:firstLineChars="142" w:firstLine="341"/>
              <w:jc w:val="center"/>
              <w:rPr>
                <w:rFonts w:ascii="微软雅黑" w:eastAsia="微软雅黑" w:hAnsi="微软雅黑"/>
                <w:sz w:val="24"/>
                <w:szCs w:val="24"/>
              </w:rPr>
            </w:pPr>
            <w:r>
              <w:rPr>
                <w:rFonts w:ascii="微软雅黑" w:eastAsia="微软雅黑" w:hAnsi="微软雅黑" w:hint="eastAsia"/>
                <w:sz w:val="24"/>
                <w:szCs w:val="24"/>
              </w:rPr>
              <w:t>负压</w:t>
            </w:r>
          </w:p>
        </w:tc>
        <w:tc>
          <w:tcPr>
            <w:tcW w:w="3681" w:type="dxa"/>
            <w:gridSpan w:val="2"/>
          </w:tcPr>
          <w:p w:rsidR="008C35A0" w:rsidRPr="005C0C4E" w:rsidRDefault="008C35A0" w:rsidP="00392BBB">
            <w:pPr>
              <w:spacing w:line="400" w:lineRule="exact"/>
              <w:ind w:firstLineChars="142" w:firstLine="341"/>
              <w:jc w:val="center"/>
              <w:rPr>
                <w:rFonts w:ascii="微软雅黑" w:eastAsia="微软雅黑" w:hAnsi="微软雅黑"/>
                <w:sz w:val="24"/>
                <w:szCs w:val="24"/>
              </w:rPr>
            </w:pPr>
            <w:r>
              <w:rPr>
                <w:rFonts w:ascii="微软雅黑" w:eastAsia="微软雅黑" w:hAnsi="微软雅黑" w:hint="eastAsia"/>
                <w:sz w:val="24"/>
                <w:szCs w:val="24"/>
              </w:rPr>
              <w:t>微正压</w:t>
            </w:r>
          </w:p>
        </w:tc>
      </w:tr>
    </w:tbl>
    <w:p w:rsidR="005618C9" w:rsidRDefault="005618C9" w:rsidP="00392BBB">
      <w:pPr>
        <w:spacing w:line="500" w:lineRule="exact"/>
        <w:ind w:firstLineChars="142" w:firstLine="341"/>
        <w:rPr>
          <w:rFonts w:ascii="微软雅黑" w:eastAsia="微软雅黑" w:hAnsi="微软雅黑"/>
          <w:sz w:val="24"/>
          <w:szCs w:val="24"/>
        </w:rPr>
      </w:pPr>
      <w:r>
        <w:rPr>
          <w:rFonts w:ascii="微软雅黑" w:eastAsia="微软雅黑" w:hAnsi="微软雅黑" w:hint="eastAsia"/>
          <w:sz w:val="24"/>
          <w:szCs w:val="24"/>
        </w:rPr>
        <w:t>1.2.3、轮胎测试时发热量</w:t>
      </w:r>
      <w:r w:rsidR="00EE53FB">
        <w:rPr>
          <w:rFonts w:ascii="微软雅黑" w:eastAsia="微软雅黑" w:hAnsi="微软雅黑" w:hint="eastAsia"/>
          <w:sz w:val="24"/>
          <w:szCs w:val="24"/>
        </w:rPr>
        <w:t>表</w:t>
      </w:r>
      <w:r w:rsidR="004E0B09">
        <w:rPr>
          <w:rFonts w:ascii="微软雅黑" w:eastAsia="微软雅黑" w:hAnsi="微软雅黑" w:hint="eastAsia"/>
          <w:sz w:val="24"/>
          <w:szCs w:val="24"/>
        </w:rPr>
        <w:t>（由实验设备厂家提供）</w:t>
      </w:r>
    </w:p>
    <w:tbl>
      <w:tblPr>
        <w:tblW w:w="8001" w:type="dxa"/>
        <w:jc w:val="center"/>
        <w:tblLook w:val="04A0" w:firstRow="1" w:lastRow="0" w:firstColumn="1" w:lastColumn="0" w:noHBand="0" w:noVBand="1"/>
      </w:tblPr>
      <w:tblGrid>
        <w:gridCol w:w="4248"/>
        <w:gridCol w:w="786"/>
        <w:gridCol w:w="3186"/>
      </w:tblGrid>
      <w:tr w:rsidR="00EE53FB" w:rsidRPr="00EE53FB" w:rsidTr="00F158B3">
        <w:trPr>
          <w:trHeight w:val="465"/>
          <w:jc w:val="center"/>
        </w:trPr>
        <w:tc>
          <w:tcPr>
            <w:tcW w:w="80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53FB" w:rsidRPr="00EE53FB" w:rsidRDefault="00EE53FB" w:rsidP="00392BBB">
            <w:pPr>
              <w:widowControl/>
              <w:ind w:firstLineChars="142" w:firstLine="312"/>
              <w:jc w:val="center"/>
              <w:rPr>
                <w:rFonts w:ascii="等线" w:eastAsia="等线" w:hAnsi="等线" w:cs="宋体"/>
                <w:color w:val="000000"/>
                <w:kern w:val="0"/>
                <w:sz w:val="22"/>
              </w:rPr>
            </w:pPr>
            <w:r w:rsidRPr="00EE53FB">
              <w:rPr>
                <w:rFonts w:ascii="等线" w:eastAsia="等线" w:hAnsi="等线" w:cs="宋体" w:hint="eastAsia"/>
                <w:color w:val="000000"/>
                <w:kern w:val="0"/>
                <w:sz w:val="22"/>
              </w:rPr>
              <w:t>Average Test Cell Heat Input During Test</w:t>
            </w:r>
          </w:p>
        </w:tc>
      </w:tr>
      <w:tr w:rsidR="00EE53FB" w:rsidRPr="00EE53FB" w:rsidTr="00F158B3">
        <w:trPr>
          <w:trHeight w:val="46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EE53FB" w:rsidRPr="00EE53FB" w:rsidRDefault="00EE53FB" w:rsidP="00392BBB">
            <w:pPr>
              <w:widowControl/>
              <w:ind w:firstLineChars="142" w:firstLine="312"/>
              <w:jc w:val="center"/>
              <w:rPr>
                <w:rFonts w:ascii="等线" w:eastAsia="等线" w:hAnsi="等线" w:cs="宋体"/>
                <w:color w:val="000000"/>
                <w:kern w:val="0"/>
                <w:sz w:val="22"/>
              </w:rPr>
            </w:pPr>
            <w:r w:rsidRPr="00EE53FB">
              <w:rPr>
                <w:rFonts w:ascii="等线" w:eastAsia="等线" w:hAnsi="等线" w:cs="宋体" w:hint="eastAsia"/>
                <w:color w:val="000000"/>
                <w:kern w:val="0"/>
                <w:sz w:val="22"/>
              </w:rPr>
              <w:t>Speed and Max Test Load</w:t>
            </w:r>
          </w:p>
        </w:tc>
        <w:tc>
          <w:tcPr>
            <w:tcW w:w="567" w:type="dxa"/>
            <w:tcBorders>
              <w:top w:val="nil"/>
              <w:left w:val="nil"/>
              <w:bottom w:val="single" w:sz="4" w:space="0" w:color="auto"/>
              <w:right w:val="single" w:sz="4" w:space="0" w:color="auto"/>
            </w:tcBorders>
            <w:shd w:val="clear" w:color="auto" w:fill="auto"/>
            <w:noWrap/>
            <w:vAlign w:val="center"/>
            <w:hideMark/>
          </w:tcPr>
          <w:p w:rsidR="00EE53FB" w:rsidRPr="00EE53FB" w:rsidRDefault="00EE53FB" w:rsidP="00392BBB">
            <w:pPr>
              <w:widowControl/>
              <w:ind w:firstLineChars="142" w:firstLine="312"/>
              <w:jc w:val="center"/>
              <w:rPr>
                <w:rFonts w:ascii="等线" w:eastAsia="等线" w:hAnsi="等线" w:cs="宋体"/>
                <w:color w:val="000000"/>
                <w:kern w:val="0"/>
                <w:sz w:val="22"/>
              </w:rPr>
            </w:pPr>
            <w:r w:rsidRPr="00EE53FB">
              <w:rPr>
                <w:rFonts w:ascii="等线" w:eastAsia="等线" w:hAnsi="等线" w:cs="宋体" w:hint="eastAsia"/>
                <w:color w:val="000000"/>
                <w:kern w:val="0"/>
                <w:sz w:val="22"/>
              </w:rPr>
              <w:t>kw</w:t>
            </w:r>
          </w:p>
        </w:tc>
        <w:tc>
          <w:tcPr>
            <w:tcW w:w="3186" w:type="dxa"/>
            <w:tcBorders>
              <w:top w:val="nil"/>
              <w:left w:val="nil"/>
              <w:bottom w:val="single" w:sz="4" w:space="0" w:color="auto"/>
              <w:right w:val="single" w:sz="4" w:space="0" w:color="auto"/>
            </w:tcBorders>
            <w:shd w:val="clear" w:color="auto" w:fill="auto"/>
            <w:noWrap/>
            <w:vAlign w:val="center"/>
            <w:hideMark/>
          </w:tcPr>
          <w:p w:rsidR="00EE53FB" w:rsidRPr="00EE53FB" w:rsidRDefault="00EE53FB" w:rsidP="00392BBB">
            <w:pPr>
              <w:widowControl/>
              <w:ind w:firstLineChars="142" w:firstLine="312"/>
              <w:jc w:val="center"/>
              <w:rPr>
                <w:rFonts w:ascii="等线" w:eastAsia="等线" w:hAnsi="等线" w:cs="宋体"/>
                <w:color w:val="000000"/>
                <w:kern w:val="0"/>
                <w:sz w:val="22"/>
              </w:rPr>
            </w:pPr>
            <w:r w:rsidRPr="00EE53FB">
              <w:rPr>
                <w:rFonts w:ascii="等线" w:eastAsia="等线" w:hAnsi="等线" w:cs="宋体" w:hint="eastAsia"/>
                <w:color w:val="000000"/>
                <w:kern w:val="0"/>
                <w:sz w:val="22"/>
              </w:rPr>
              <w:t>备注</w:t>
            </w:r>
          </w:p>
        </w:tc>
      </w:tr>
      <w:tr w:rsidR="00EE53FB" w:rsidRPr="00EE53FB" w:rsidTr="00F158B3">
        <w:trPr>
          <w:trHeight w:val="46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EE53FB" w:rsidRPr="00EE53FB" w:rsidRDefault="00EE53FB" w:rsidP="00392BBB">
            <w:pPr>
              <w:widowControl/>
              <w:ind w:firstLineChars="142" w:firstLine="312"/>
              <w:jc w:val="center"/>
              <w:rPr>
                <w:rFonts w:ascii="等线" w:eastAsia="等线" w:hAnsi="等线" w:cs="宋体"/>
                <w:color w:val="000000"/>
                <w:kern w:val="0"/>
                <w:sz w:val="22"/>
              </w:rPr>
            </w:pPr>
            <w:r w:rsidRPr="00EE53FB">
              <w:rPr>
                <w:rFonts w:ascii="等线" w:eastAsia="等线" w:hAnsi="等线" w:cs="宋体" w:hint="eastAsia"/>
                <w:color w:val="000000"/>
                <w:kern w:val="0"/>
                <w:sz w:val="22"/>
              </w:rPr>
              <w:t>SA Sweep 96 kph &amp; 9000 N</w:t>
            </w:r>
          </w:p>
        </w:tc>
        <w:tc>
          <w:tcPr>
            <w:tcW w:w="567" w:type="dxa"/>
            <w:tcBorders>
              <w:top w:val="nil"/>
              <w:left w:val="nil"/>
              <w:bottom w:val="single" w:sz="4" w:space="0" w:color="auto"/>
              <w:right w:val="single" w:sz="4" w:space="0" w:color="auto"/>
            </w:tcBorders>
            <w:shd w:val="clear" w:color="auto" w:fill="auto"/>
            <w:noWrap/>
            <w:vAlign w:val="center"/>
            <w:hideMark/>
          </w:tcPr>
          <w:p w:rsidR="00EE53FB" w:rsidRPr="00EE53FB" w:rsidRDefault="00EE53FB" w:rsidP="00392BBB">
            <w:pPr>
              <w:widowControl/>
              <w:ind w:firstLineChars="142" w:firstLine="312"/>
              <w:jc w:val="center"/>
              <w:rPr>
                <w:rFonts w:ascii="等线" w:eastAsia="等线" w:hAnsi="等线" w:cs="宋体"/>
                <w:color w:val="000000"/>
                <w:kern w:val="0"/>
                <w:sz w:val="22"/>
              </w:rPr>
            </w:pPr>
            <w:r w:rsidRPr="00EE53FB">
              <w:rPr>
                <w:rFonts w:ascii="等线" w:eastAsia="等线" w:hAnsi="等线" w:cs="宋体" w:hint="eastAsia"/>
                <w:color w:val="000000"/>
                <w:kern w:val="0"/>
                <w:sz w:val="22"/>
              </w:rPr>
              <w:t>35</w:t>
            </w:r>
          </w:p>
        </w:tc>
        <w:tc>
          <w:tcPr>
            <w:tcW w:w="3186" w:type="dxa"/>
            <w:tcBorders>
              <w:top w:val="nil"/>
              <w:left w:val="nil"/>
              <w:bottom w:val="single" w:sz="4" w:space="0" w:color="auto"/>
              <w:right w:val="single" w:sz="4" w:space="0" w:color="auto"/>
            </w:tcBorders>
            <w:shd w:val="clear" w:color="auto" w:fill="auto"/>
            <w:noWrap/>
            <w:vAlign w:val="center"/>
            <w:hideMark/>
          </w:tcPr>
          <w:p w:rsidR="00EE53FB" w:rsidRPr="00EE53FB" w:rsidRDefault="00EE53FB" w:rsidP="00392BBB">
            <w:pPr>
              <w:widowControl/>
              <w:ind w:firstLineChars="142" w:firstLine="312"/>
              <w:jc w:val="left"/>
              <w:rPr>
                <w:rFonts w:ascii="等线" w:eastAsia="等线" w:hAnsi="等线" w:cs="宋体"/>
                <w:color w:val="000000"/>
                <w:kern w:val="0"/>
                <w:sz w:val="22"/>
              </w:rPr>
            </w:pPr>
          </w:p>
        </w:tc>
      </w:tr>
      <w:tr w:rsidR="00EE53FB" w:rsidRPr="00EE53FB" w:rsidTr="00F158B3">
        <w:trPr>
          <w:trHeight w:val="46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EE53FB" w:rsidRPr="00EE53FB" w:rsidRDefault="00EE53FB" w:rsidP="00392BBB">
            <w:pPr>
              <w:widowControl/>
              <w:ind w:firstLineChars="142" w:firstLine="312"/>
              <w:jc w:val="center"/>
              <w:rPr>
                <w:rFonts w:ascii="等线" w:eastAsia="等线" w:hAnsi="等线" w:cs="宋体"/>
                <w:color w:val="000000"/>
                <w:kern w:val="0"/>
                <w:sz w:val="22"/>
              </w:rPr>
            </w:pPr>
            <w:r w:rsidRPr="00EE53FB">
              <w:rPr>
                <w:rFonts w:ascii="等线" w:eastAsia="等线" w:hAnsi="等线" w:cs="宋体" w:hint="eastAsia"/>
                <w:color w:val="000000"/>
                <w:kern w:val="0"/>
                <w:sz w:val="22"/>
              </w:rPr>
              <w:t>SA Sweep 96 kph &amp; 18000 N</w:t>
            </w:r>
          </w:p>
        </w:tc>
        <w:tc>
          <w:tcPr>
            <w:tcW w:w="567" w:type="dxa"/>
            <w:tcBorders>
              <w:top w:val="nil"/>
              <w:left w:val="nil"/>
              <w:bottom w:val="single" w:sz="4" w:space="0" w:color="auto"/>
              <w:right w:val="single" w:sz="4" w:space="0" w:color="auto"/>
            </w:tcBorders>
            <w:shd w:val="clear" w:color="auto" w:fill="auto"/>
            <w:noWrap/>
            <w:vAlign w:val="center"/>
            <w:hideMark/>
          </w:tcPr>
          <w:p w:rsidR="00EE53FB" w:rsidRPr="00EE53FB" w:rsidRDefault="00EE53FB" w:rsidP="00392BBB">
            <w:pPr>
              <w:widowControl/>
              <w:ind w:firstLineChars="142" w:firstLine="312"/>
              <w:jc w:val="center"/>
              <w:rPr>
                <w:rFonts w:ascii="等线" w:eastAsia="等线" w:hAnsi="等线" w:cs="宋体"/>
                <w:color w:val="000000"/>
                <w:kern w:val="0"/>
                <w:sz w:val="22"/>
              </w:rPr>
            </w:pPr>
            <w:r w:rsidRPr="00EE53FB">
              <w:rPr>
                <w:rFonts w:ascii="等线" w:eastAsia="等线" w:hAnsi="等线" w:cs="宋体" w:hint="eastAsia"/>
                <w:color w:val="000000"/>
                <w:kern w:val="0"/>
                <w:sz w:val="22"/>
              </w:rPr>
              <w:t>39</w:t>
            </w:r>
          </w:p>
        </w:tc>
        <w:tc>
          <w:tcPr>
            <w:tcW w:w="3186" w:type="dxa"/>
            <w:tcBorders>
              <w:top w:val="nil"/>
              <w:left w:val="nil"/>
              <w:bottom w:val="single" w:sz="4" w:space="0" w:color="auto"/>
              <w:right w:val="single" w:sz="4" w:space="0" w:color="auto"/>
            </w:tcBorders>
            <w:shd w:val="clear" w:color="auto" w:fill="auto"/>
            <w:noWrap/>
            <w:vAlign w:val="center"/>
            <w:hideMark/>
          </w:tcPr>
          <w:p w:rsidR="00EE53FB" w:rsidRPr="00EE53FB" w:rsidRDefault="00EE53FB" w:rsidP="00392BBB">
            <w:pPr>
              <w:widowControl/>
              <w:ind w:firstLineChars="142" w:firstLine="312"/>
              <w:jc w:val="left"/>
              <w:rPr>
                <w:rFonts w:ascii="等线" w:eastAsia="等线" w:hAnsi="等线" w:cs="宋体"/>
                <w:color w:val="000000"/>
                <w:kern w:val="0"/>
                <w:sz w:val="22"/>
              </w:rPr>
            </w:pPr>
          </w:p>
        </w:tc>
      </w:tr>
      <w:tr w:rsidR="00EE53FB" w:rsidRPr="00EE53FB" w:rsidTr="00F158B3">
        <w:trPr>
          <w:trHeight w:val="46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EE53FB" w:rsidRPr="00EE53FB" w:rsidRDefault="00EE53FB" w:rsidP="00392BBB">
            <w:pPr>
              <w:widowControl/>
              <w:ind w:firstLineChars="142" w:firstLine="312"/>
              <w:jc w:val="center"/>
              <w:rPr>
                <w:rFonts w:ascii="等线" w:eastAsia="等线" w:hAnsi="等线" w:cs="宋体"/>
                <w:color w:val="000000"/>
                <w:kern w:val="0"/>
                <w:sz w:val="22"/>
              </w:rPr>
            </w:pPr>
            <w:r w:rsidRPr="00EE53FB">
              <w:rPr>
                <w:rFonts w:ascii="等线" w:eastAsia="等线" w:hAnsi="等线" w:cs="宋体" w:hint="eastAsia"/>
                <w:color w:val="000000"/>
                <w:kern w:val="0"/>
                <w:sz w:val="22"/>
              </w:rPr>
              <w:t>SA Sweep 120 kph &amp; 25000 N</w:t>
            </w:r>
          </w:p>
        </w:tc>
        <w:tc>
          <w:tcPr>
            <w:tcW w:w="567" w:type="dxa"/>
            <w:tcBorders>
              <w:top w:val="nil"/>
              <w:left w:val="nil"/>
              <w:bottom w:val="single" w:sz="4" w:space="0" w:color="auto"/>
              <w:right w:val="single" w:sz="4" w:space="0" w:color="auto"/>
            </w:tcBorders>
            <w:shd w:val="clear" w:color="auto" w:fill="auto"/>
            <w:noWrap/>
            <w:vAlign w:val="center"/>
            <w:hideMark/>
          </w:tcPr>
          <w:p w:rsidR="00EE53FB" w:rsidRPr="00EE53FB" w:rsidRDefault="00EE53FB" w:rsidP="00392BBB">
            <w:pPr>
              <w:widowControl/>
              <w:ind w:firstLineChars="142" w:firstLine="312"/>
              <w:jc w:val="center"/>
              <w:rPr>
                <w:rFonts w:ascii="等线" w:eastAsia="等线" w:hAnsi="等线" w:cs="宋体"/>
                <w:color w:val="000000"/>
                <w:kern w:val="0"/>
                <w:sz w:val="22"/>
              </w:rPr>
            </w:pPr>
            <w:r w:rsidRPr="00EE53FB">
              <w:rPr>
                <w:rFonts w:ascii="等线" w:eastAsia="等线" w:hAnsi="等线" w:cs="宋体" w:hint="eastAsia"/>
                <w:color w:val="000000"/>
                <w:kern w:val="0"/>
                <w:sz w:val="22"/>
              </w:rPr>
              <w:t>53</w:t>
            </w:r>
          </w:p>
        </w:tc>
        <w:tc>
          <w:tcPr>
            <w:tcW w:w="3186" w:type="dxa"/>
            <w:tcBorders>
              <w:top w:val="nil"/>
              <w:left w:val="nil"/>
              <w:bottom w:val="single" w:sz="4" w:space="0" w:color="auto"/>
              <w:right w:val="single" w:sz="4" w:space="0" w:color="auto"/>
            </w:tcBorders>
            <w:shd w:val="clear" w:color="auto" w:fill="auto"/>
            <w:noWrap/>
            <w:vAlign w:val="center"/>
            <w:hideMark/>
          </w:tcPr>
          <w:p w:rsidR="00EE53FB" w:rsidRPr="00EE53FB" w:rsidRDefault="00EE53FB" w:rsidP="00392BBB">
            <w:pPr>
              <w:widowControl/>
              <w:ind w:firstLineChars="142" w:firstLine="312"/>
              <w:jc w:val="left"/>
              <w:rPr>
                <w:rFonts w:ascii="等线" w:eastAsia="等线" w:hAnsi="等线" w:cs="宋体"/>
                <w:color w:val="000000"/>
                <w:kern w:val="0"/>
                <w:sz w:val="22"/>
              </w:rPr>
            </w:pPr>
          </w:p>
        </w:tc>
      </w:tr>
      <w:tr w:rsidR="00EE53FB" w:rsidRPr="00EE53FB" w:rsidTr="00F158B3">
        <w:trPr>
          <w:trHeight w:val="64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EE53FB" w:rsidRPr="00EE53FB" w:rsidRDefault="00EE53FB" w:rsidP="00392BBB">
            <w:pPr>
              <w:widowControl/>
              <w:ind w:firstLineChars="142" w:firstLine="312"/>
              <w:jc w:val="center"/>
              <w:rPr>
                <w:rFonts w:ascii="等线" w:eastAsia="等线" w:hAnsi="等线" w:cs="宋体"/>
                <w:color w:val="000000"/>
                <w:kern w:val="0"/>
                <w:sz w:val="22"/>
              </w:rPr>
            </w:pPr>
            <w:r w:rsidRPr="00EE53FB">
              <w:rPr>
                <w:rFonts w:ascii="等线" w:eastAsia="等线" w:hAnsi="等线" w:cs="宋体" w:hint="eastAsia"/>
                <w:color w:val="000000"/>
                <w:kern w:val="0"/>
                <w:sz w:val="22"/>
              </w:rPr>
              <w:t>SA Sweep 250 kph &amp; 12500 N</w:t>
            </w:r>
          </w:p>
        </w:tc>
        <w:tc>
          <w:tcPr>
            <w:tcW w:w="567" w:type="dxa"/>
            <w:tcBorders>
              <w:top w:val="nil"/>
              <w:left w:val="nil"/>
              <w:bottom w:val="single" w:sz="4" w:space="0" w:color="auto"/>
              <w:right w:val="single" w:sz="4" w:space="0" w:color="auto"/>
            </w:tcBorders>
            <w:shd w:val="clear" w:color="auto" w:fill="auto"/>
            <w:noWrap/>
            <w:vAlign w:val="center"/>
            <w:hideMark/>
          </w:tcPr>
          <w:p w:rsidR="00EE53FB" w:rsidRPr="00EE53FB" w:rsidRDefault="00EE53FB" w:rsidP="00392BBB">
            <w:pPr>
              <w:widowControl/>
              <w:ind w:firstLineChars="142" w:firstLine="312"/>
              <w:jc w:val="center"/>
              <w:rPr>
                <w:rFonts w:ascii="等线" w:eastAsia="等线" w:hAnsi="等线" w:cs="宋体"/>
                <w:color w:val="000000"/>
                <w:kern w:val="0"/>
                <w:sz w:val="22"/>
              </w:rPr>
            </w:pPr>
            <w:r w:rsidRPr="00EE53FB">
              <w:rPr>
                <w:rFonts w:ascii="等线" w:eastAsia="等线" w:hAnsi="等线" w:cs="宋体" w:hint="eastAsia"/>
                <w:color w:val="000000"/>
                <w:kern w:val="0"/>
                <w:sz w:val="22"/>
              </w:rPr>
              <w:t>95</w:t>
            </w:r>
          </w:p>
        </w:tc>
        <w:tc>
          <w:tcPr>
            <w:tcW w:w="3186" w:type="dxa"/>
            <w:tcBorders>
              <w:top w:val="nil"/>
              <w:left w:val="nil"/>
              <w:bottom w:val="single" w:sz="4" w:space="0" w:color="auto"/>
              <w:right w:val="single" w:sz="4" w:space="0" w:color="auto"/>
            </w:tcBorders>
            <w:shd w:val="clear" w:color="auto" w:fill="auto"/>
            <w:vAlign w:val="center"/>
            <w:hideMark/>
          </w:tcPr>
          <w:p w:rsidR="00EE53FB" w:rsidRPr="00EE53FB" w:rsidRDefault="00EE53FB" w:rsidP="00392BBB">
            <w:pPr>
              <w:widowControl/>
              <w:ind w:firstLineChars="142" w:firstLine="312"/>
              <w:jc w:val="left"/>
              <w:rPr>
                <w:rFonts w:ascii="等线" w:eastAsia="等线" w:hAnsi="等线" w:cs="宋体"/>
                <w:color w:val="000000"/>
                <w:kern w:val="0"/>
                <w:sz w:val="22"/>
              </w:rPr>
            </w:pPr>
            <w:r w:rsidRPr="00EE53FB">
              <w:rPr>
                <w:rFonts w:ascii="等线" w:eastAsia="等线" w:hAnsi="等线" w:cs="宋体" w:hint="eastAsia"/>
                <w:color w:val="000000"/>
                <w:kern w:val="0"/>
                <w:sz w:val="22"/>
              </w:rPr>
              <w:t>仅于调试期间可能进行测试，暖通设计时可不予考虑。</w:t>
            </w:r>
          </w:p>
        </w:tc>
      </w:tr>
      <w:tr w:rsidR="00EE53FB" w:rsidRPr="00EE53FB" w:rsidTr="00F158B3">
        <w:trPr>
          <w:trHeight w:val="46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EE53FB" w:rsidRPr="00EE53FB" w:rsidRDefault="00EE53FB" w:rsidP="00392BBB">
            <w:pPr>
              <w:widowControl/>
              <w:ind w:firstLineChars="142" w:firstLine="312"/>
              <w:jc w:val="center"/>
              <w:rPr>
                <w:rFonts w:ascii="等线" w:eastAsia="等线" w:hAnsi="等线" w:cs="宋体"/>
                <w:color w:val="000000"/>
                <w:kern w:val="0"/>
                <w:sz w:val="22"/>
              </w:rPr>
            </w:pPr>
            <w:r w:rsidRPr="00EE53FB">
              <w:rPr>
                <w:rFonts w:ascii="等线" w:eastAsia="等线" w:hAnsi="等线" w:cs="宋体" w:hint="eastAsia"/>
                <w:color w:val="000000"/>
                <w:kern w:val="0"/>
                <w:sz w:val="22"/>
              </w:rPr>
              <w:t>SR Sweep 80 kph &amp; 18 KN 25%</w:t>
            </w:r>
          </w:p>
        </w:tc>
        <w:tc>
          <w:tcPr>
            <w:tcW w:w="567" w:type="dxa"/>
            <w:tcBorders>
              <w:top w:val="nil"/>
              <w:left w:val="nil"/>
              <w:bottom w:val="single" w:sz="4" w:space="0" w:color="auto"/>
              <w:right w:val="single" w:sz="4" w:space="0" w:color="auto"/>
            </w:tcBorders>
            <w:shd w:val="clear" w:color="auto" w:fill="auto"/>
            <w:noWrap/>
            <w:vAlign w:val="center"/>
            <w:hideMark/>
          </w:tcPr>
          <w:p w:rsidR="00EE53FB" w:rsidRPr="00EE53FB" w:rsidRDefault="00EE53FB" w:rsidP="00392BBB">
            <w:pPr>
              <w:widowControl/>
              <w:ind w:firstLineChars="142" w:firstLine="312"/>
              <w:jc w:val="center"/>
              <w:rPr>
                <w:rFonts w:ascii="等线" w:eastAsia="等线" w:hAnsi="等线" w:cs="宋体"/>
                <w:color w:val="000000"/>
                <w:kern w:val="0"/>
                <w:sz w:val="22"/>
              </w:rPr>
            </w:pPr>
            <w:r w:rsidRPr="00EE53FB">
              <w:rPr>
                <w:rFonts w:ascii="等线" w:eastAsia="等线" w:hAnsi="等线" w:cs="宋体" w:hint="eastAsia"/>
                <w:color w:val="000000"/>
                <w:kern w:val="0"/>
                <w:sz w:val="22"/>
              </w:rPr>
              <w:t>35</w:t>
            </w:r>
          </w:p>
        </w:tc>
        <w:tc>
          <w:tcPr>
            <w:tcW w:w="3186" w:type="dxa"/>
            <w:tcBorders>
              <w:top w:val="nil"/>
              <w:left w:val="nil"/>
              <w:bottom w:val="single" w:sz="4" w:space="0" w:color="auto"/>
              <w:right w:val="single" w:sz="4" w:space="0" w:color="auto"/>
            </w:tcBorders>
            <w:shd w:val="clear" w:color="auto" w:fill="auto"/>
            <w:noWrap/>
            <w:vAlign w:val="center"/>
            <w:hideMark/>
          </w:tcPr>
          <w:p w:rsidR="00EE53FB" w:rsidRPr="00EE53FB" w:rsidRDefault="00EE53FB" w:rsidP="00392BBB">
            <w:pPr>
              <w:widowControl/>
              <w:ind w:firstLineChars="142" w:firstLine="312"/>
              <w:jc w:val="left"/>
              <w:rPr>
                <w:rFonts w:ascii="等线" w:eastAsia="等线" w:hAnsi="等线" w:cs="宋体"/>
                <w:color w:val="000000"/>
                <w:kern w:val="0"/>
                <w:sz w:val="22"/>
              </w:rPr>
            </w:pPr>
          </w:p>
        </w:tc>
      </w:tr>
      <w:tr w:rsidR="00EE53FB" w:rsidRPr="00EE53FB" w:rsidTr="00F158B3">
        <w:trPr>
          <w:trHeight w:val="46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EE53FB" w:rsidRPr="00EE53FB" w:rsidRDefault="00EE53FB" w:rsidP="00392BBB">
            <w:pPr>
              <w:widowControl/>
              <w:ind w:firstLineChars="142" w:firstLine="312"/>
              <w:jc w:val="center"/>
              <w:rPr>
                <w:rFonts w:ascii="等线" w:eastAsia="等线" w:hAnsi="等线" w:cs="宋体"/>
                <w:color w:val="000000"/>
                <w:kern w:val="0"/>
                <w:sz w:val="22"/>
              </w:rPr>
            </w:pPr>
            <w:r w:rsidRPr="00EE53FB">
              <w:rPr>
                <w:rFonts w:ascii="等线" w:eastAsia="等线" w:hAnsi="等线" w:cs="宋体" w:hint="eastAsia"/>
                <w:color w:val="000000"/>
                <w:kern w:val="0"/>
                <w:sz w:val="22"/>
              </w:rPr>
              <w:t>SR Sweep 120 kph &amp; 18 KN 25%</w:t>
            </w:r>
          </w:p>
        </w:tc>
        <w:tc>
          <w:tcPr>
            <w:tcW w:w="567" w:type="dxa"/>
            <w:tcBorders>
              <w:top w:val="nil"/>
              <w:left w:val="nil"/>
              <w:bottom w:val="single" w:sz="4" w:space="0" w:color="auto"/>
              <w:right w:val="single" w:sz="4" w:space="0" w:color="auto"/>
            </w:tcBorders>
            <w:shd w:val="clear" w:color="auto" w:fill="auto"/>
            <w:noWrap/>
            <w:vAlign w:val="center"/>
            <w:hideMark/>
          </w:tcPr>
          <w:p w:rsidR="00EE53FB" w:rsidRPr="00EE53FB" w:rsidRDefault="00EE53FB" w:rsidP="00392BBB">
            <w:pPr>
              <w:widowControl/>
              <w:ind w:firstLineChars="142" w:firstLine="312"/>
              <w:jc w:val="center"/>
              <w:rPr>
                <w:rFonts w:ascii="等线" w:eastAsia="等线" w:hAnsi="等线" w:cs="宋体"/>
                <w:color w:val="000000"/>
                <w:kern w:val="0"/>
                <w:sz w:val="22"/>
              </w:rPr>
            </w:pPr>
            <w:r w:rsidRPr="00EE53FB">
              <w:rPr>
                <w:rFonts w:ascii="等线" w:eastAsia="等线" w:hAnsi="等线" w:cs="宋体" w:hint="eastAsia"/>
                <w:color w:val="000000"/>
                <w:kern w:val="0"/>
                <w:sz w:val="22"/>
              </w:rPr>
              <w:t>52</w:t>
            </w:r>
          </w:p>
        </w:tc>
        <w:tc>
          <w:tcPr>
            <w:tcW w:w="3186" w:type="dxa"/>
            <w:tcBorders>
              <w:top w:val="nil"/>
              <w:left w:val="nil"/>
              <w:bottom w:val="single" w:sz="4" w:space="0" w:color="auto"/>
              <w:right w:val="single" w:sz="4" w:space="0" w:color="auto"/>
            </w:tcBorders>
            <w:shd w:val="clear" w:color="auto" w:fill="auto"/>
            <w:noWrap/>
            <w:vAlign w:val="center"/>
            <w:hideMark/>
          </w:tcPr>
          <w:p w:rsidR="00EE53FB" w:rsidRPr="00EE53FB" w:rsidRDefault="00EE53FB" w:rsidP="00392BBB">
            <w:pPr>
              <w:widowControl/>
              <w:ind w:firstLineChars="142" w:firstLine="312"/>
              <w:jc w:val="left"/>
              <w:rPr>
                <w:rFonts w:ascii="等线" w:eastAsia="等线" w:hAnsi="等线" w:cs="宋体"/>
                <w:color w:val="000000"/>
                <w:kern w:val="0"/>
                <w:sz w:val="22"/>
              </w:rPr>
            </w:pPr>
          </w:p>
        </w:tc>
      </w:tr>
      <w:tr w:rsidR="00EE53FB" w:rsidRPr="00EE53FB" w:rsidTr="00F158B3">
        <w:trPr>
          <w:trHeight w:val="46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EE53FB" w:rsidRPr="00EE53FB" w:rsidRDefault="00EE53FB" w:rsidP="00392BBB">
            <w:pPr>
              <w:widowControl/>
              <w:ind w:firstLineChars="142" w:firstLine="312"/>
              <w:jc w:val="center"/>
              <w:rPr>
                <w:rFonts w:ascii="等线" w:eastAsia="等线" w:hAnsi="等线" w:cs="宋体"/>
                <w:color w:val="000000"/>
                <w:kern w:val="0"/>
                <w:sz w:val="22"/>
              </w:rPr>
            </w:pPr>
            <w:r w:rsidRPr="00EE53FB">
              <w:rPr>
                <w:rFonts w:ascii="等线" w:eastAsia="等线" w:hAnsi="等线" w:cs="宋体" w:hint="eastAsia"/>
                <w:color w:val="000000"/>
                <w:kern w:val="0"/>
                <w:sz w:val="22"/>
              </w:rPr>
              <w:t>SR Sweep 100 kph &amp; 18 KN 75%</w:t>
            </w:r>
          </w:p>
        </w:tc>
        <w:tc>
          <w:tcPr>
            <w:tcW w:w="567" w:type="dxa"/>
            <w:tcBorders>
              <w:top w:val="nil"/>
              <w:left w:val="nil"/>
              <w:bottom w:val="single" w:sz="4" w:space="0" w:color="auto"/>
              <w:right w:val="single" w:sz="4" w:space="0" w:color="auto"/>
            </w:tcBorders>
            <w:shd w:val="clear" w:color="auto" w:fill="auto"/>
            <w:noWrap/>
            <w:vAlign w:val="center"/>
            <w:hideMark/>
          </w:tcPr>
          <w:p w:rsidR="00EE53FB" w:rsidRPr="00EE53FB" w:rsidRDefault="00EE53FB" w:rsidP="00392BBB">
            <w:pPr>
              <w:widowControl/>
              <w:ind w:firstLineChars="142" w:firstLine="312"/>
              <w:jc w:val="center"/>
              <w:rPr>
                <w:rFonts w:ascii="等线" w:eastAsia="等线" w:hAnsi="等线" w:cs="宋体"/>
                <w:color w:val="000000"/>
                <w:kern w:val="0"/>
                <w:sz w:val="22"/>
              </w:rPr>
            </w:pPr>
            <w:r w:rsidRPr="00EE53FB">
              <w:rPr>
                <w:rFonts w:ascii="等线" w:eastAsia="等线" w:hAnsi="等线" w:cs="宋体" w:hint="eastAsia"/>
                <w:color w:val="000000"/>
                <w:kern w:val="0"/>
                <w:sz w:val="22"/>
              </w:rPr>
              <w:t>55</w:t>
            </w:r>
          </w:p>
        </w:tc>
        <w:tc>
          <w:tcPr>
            <w:tcW w:w="3186" w:type="dxa"/>
            <w:tcBorders>
              <w:top w:val="nil"/>
              <w:left w:val="nil"/>
              <w:bottom w:val="single" w:sz="4" w:space="0" w:color="auto"/>
              <w:right w:val="single" w:sz="4" w:space="0" w:color="auto"/>
            </w:tcBorders>
            <w:shd w:val="clear" w:color="auto" w:fill="auto"/>
            <w:noWrap/>
            <w:vAlign w:val="center"/>
            <w:hideMark/>
          </w:tcPr>
          <w:p w:rsidR="00EE53FB" w:rsidRPr="00EE53FB" w:rsidRDefault="00EE53FB" w:rsidP="00392BBB">
            <w:pPr>
              <w:widowControl/>
              <w:ind w:firstLineChars="142" w:firstLine="312"/>
              <w:jc w:val="left"/>
              <w:rPr>
                <w:rFonts w:ascii="等线" w:eastAsia="等线" w:hAnsi="等线" w:cs="宋体"/>
                <w:color w:val="000000"/>
                <w:kern w:val="0"/>
                <w:sz w:val="22"/>
              </w:rPr>
            </w:pPr>
          </w:p>
        </w:tc>
      </w:tr>
    </w:tbl>
    <w:p w:rsidR="008D5B7C" w:rsidRDefault="00424E75" w:rsidP="00392BBB">
      <w:pPr>
        <w:spacing w:line="500" w:lineRule="exact"/>
        <w:ind w:firstLineChars="142" w:firstLine="341"/>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.3</w:t>
      </w:r>
      <w:r w:rsidR="001B4893" w:rsidRPr="005C0C4E">
        <w:rPr>
          <w:rFonts w:ascii="微软雅黑" w:eastAsia="微软雅黑" w:hAnsi="微软雅黑" w:hint="eastAsia"/>
          <w:sz w:val="24"/>
          <w:szCs w:val="24"/>
        </w:rPr>
        <w:t>实验</w:t>
      </w:r>
      <w:r>
        <w:rPr>
          <w:rFonts w:ascii="微软雅黑" w:eastAsia="微软雅黑" w:hAnsi="微软雅黑" w:hint="eastAsia"/>
          <w:sz w:val="24"/>
          <w:szCs w:val="24"/>
        </w:rPr>
        <w:t>室</w:t>
      </w:r>
      <w:r w:rsidR="00B75DFD">
        <w:rPr>
          <w:rFonts w:ascii="微软雅黑" w:eastAsia="微软雅黑" w:hAnsi="微软雅黑" w:hint="eastAsia"/>
          <w:sz w:val="24"/>
          <w:szCs w:val="24"/>
        </w:rPr>
        <w:t>设备布置情况见附图《轮胎六分力</w:t>
      </w:r>
      <w:r w:rsidR="00014A94" w:rsidRPr="005C0C4E">
        <w:rPr>
          <w:rFonts w:ascii="微软雅黑" w:eastAsia="微软雅黑" w:hAnsi="微软雅黑" w:hint="eastAsia"/>
          <w:sz w:val="24"/>
          <w:szCs w:val="24"/>
        </w:rPr>
        <w:t>实验室</w:t>
      </w:r>
      <w:r w:rsidR="00646E78">
        <w:rPr>
          <w:rFonts w:ascii="微软雅黑" w:eastAsia="微软雅黑" w:hAnsi="微软雅黑" w:hint="eastAsia"/>
          <w:sz w:val="24"/>
          <w:szCs w:val="24"/>
        </w:rPr>
        <w:t>暖通</w:t>
      </w:r>
      <w:r w:rsidR="008D5B7C">
        <w:rPr>
          <w:rFonts w:ascii="微软雅黑" w:eastAsia="微软雅黑" w:hAnsi="微软雅黑" w:hint="eastAsia"/>
          <w:sz w:val="24"/>
          <w:szCs w:val="24"/>
        </w:rPr>
        <w:t>图纸</w:t>
      </w:r>
      <w:r w:rsidR="00014A94" w:rsidRPr="005C0C4E">
        <w:rPr>
          <w:rFonts w:ascii="微软雅黑" w:eastAsia="微软雅黑" w:hAnsi="微软雅黑" w:hint="eastAsia"/>
          <w:sz w:val="24"/>
          <w:szCs w:val="24"/>
        </w:rPr>
        <w:t>》</w:t>
      </w:r>
      <w:r w:rsidR="008D5B7C">
        <w:rPr>
          <w:rFonts w:ascii="微软雅黑" w:eastAsia="微软雅黑" w:hAnsi="微软雅黑" w:hint="eastAsia"/>
          <w:sz w:val="24"/>
          <w:szCs w:val="24"/>
        </w:rPr>
        <w:t>。</w:t>
      </w:r>
    </w:p>
    <w:p w:rsidR="00137DAD" w:rsidRPr="008D5B7C" w:rsidRDefault="00137DAD" w:rsidP="00392BBB">
      <w:pPr>
        <w:spacing w:line="500" w:lineRule="exact"/>
        <w:ind w:firstLineChars="142" w:firstLine="341"/>
        <w:rPr>
          <w:rFonts w:ascii="微软雅黑" w:eastAsia="微软雅黑" w:hAnsi="微软雅黑"/>
          <w:b/>
          <w:sz w:val="24"/>
          <w:szCs w:val="24"/>
        </w:rPr>
      </w:pPr>
      <w:r w:rsidRPr="008D5B7C">
        <w:rPr>
          <w:rFonts w:ascii="微软雅黑" w:eastAsia="微软雅黑" w:hAnsi="微软雅黑" w:hint="eastAsia"/>
          <w:b/>
          <w:sz w:val="24"/>
          <w:szCs w:val="24"/>
        </w:rPr>
        <w:t>二、报价说明</w:t>
      </w:r>
      <w:r w:rsidR="006B17FA" w:rsidRPr="008D5B7C">
        <w:rPr>
          <w:rFonts w:ascii="微软雅黑" w:eastAsia="微软雅黑" w:hAnsi="微软雅黑" w:hint="eastAsia"/>
          <w:b/>
          <w:sz w:val="24"/>
          <w:szCs w:val="24"/>
        </w:rPr>
        <w:t>：</w:t>
      </w:r>
    </w:p>
    <w:p w:rsidR="00B81444" w:rsidRPr="00F158B3" w:rsidRDefault="00137DAD" w:rsidP="00392BBB">
      <w:pPr>
        <w:spacing w:line="500" w:lineRule="exact"/>
        <w:ind w:firstLineChars="142" w:firstLine="341"/>
        <w:rPr>
          <w:rFonts w:ascii="微软雅黑" w:eastAsia="微软雅黑" w:hAnsi="微软雅黑"/>
          <w:sz w:val="24"/>
          <w:szCs w:val="24"/>
        </w:rPr>
      </w:pPr>
      <w:r w:rsidRPr="00F158B3">
        <w:rPr>
          <w:rFonts w:ascii="微软雅黑" w:eastAsia="微软雅黑" w:hAnsi="微软雅黑" w:hint="eastAsia"/>
          <w:sz w:val="24"/>
          <w:szCs w:val="24"/>
        </w:rPr>
        <w:t>1、本项目为大包项目，供</w:t>
      </w:r>
      <w:r w:rsidRPr="008C35A0">
        <w:rPr>
          <w:rFonts w:ascii="微软雅黑" w:eastAsia="微软雅黑" w:hAnsi="微软雅黑" w:hint="eastAsia"/>
          <w:sz w:val="24"/>
          <w:szCs w:val="24"/>
        </w:rPr>
        <w:t>货范围包括</w:t>
      </w:r>
      <w:r w:rsidR="00646E78" w:rsidRPr="008C35A0">
        <w:rPr>
          <w:rFonts w:ascii="微软雅黑" w:eastAsia="微软雅黑" w:hAnsi="微软雅黑" w:hint="eastAsia"/>
          <w:sz w:val="24"/>
          <w:szCs w:val="24"/>
        </w:rPr>
        <w:t>轮胎六分力</w:t>
      </w:r>
      <w:r w:rsidR="00A93396" w:rsidRPr="008C35A0">
        <w:rPr>
          <w:rFonts w:ascii="微软雅黑" w:eastAsia="微软雅黑" w:hAnsi="微软雅黑" w:hint="eastAsia"/>
          <w:sz w:val="24"/>
          <w:szCs w:val="24"/>
        </w:rPr>
        <w:t>实验室</w:t>
      </w:r>
      <w:r w:rsidRPr="008C35A0">
        <w:rPr>
          <w:rFonts w:ascii="微软雅黑" w:eastAsia="微软雅黑" w:hAnsi="微软雅黑" w:hint="eastAsia"/>
          <w:sz w:val="24"/>
          <w:szCs w:val="24"/>
        </w:rPr>
        <w:t>内</w:t>
      </w:r>
      <w:r w:rsidR="006B17FA" w:rsidRPr="008C35A0">
        <w:rPr>
          <w:rFonts w:ascii="微软雅黑" w:eastAsia="微软雅黑" w:hAnsi="微软雅黑" w:hint="eastAsia"/>
          <w:sz w:val="24"/>
          <w:szCs w:val="24"/>
        </w:rPr>
        <w:t>暖通</w:t>
      </w:r>
      <w:r w:rsidR="00AB4CE9" w:rsidRPr="008C35A0">
        <w:rPr>
          <w:rFonts w:ascii="微软雅黑" w:eastAsia="微软雅黑" w:hAnsi="微软雅黑" w:hint="eastAsia"/>
          <w:sz w:val="24"/>
          <w:szCs w:val="24"/>
        </w:rPr>
        <w:t>系统设计及所有暖通、</w:t>
      </w:r>
      <w:r w:rsidR="00F158B3" w:rsidRPr="008C35A0">
        <w:rPr>
          <w:rFonts w:ascii="微软雅黑" w:eastAsia="微软雅黑" w:hAnsi="微软雅黑" w:hint="eastAsia"/>
          <w:sz w:val="24"/>
          <w:szCs w:val="24"/>
        </w:rPr>
        <w:t>除尘</w:t>
      </w:r>
      <w:r w:rsidR="00AB4CE9" w:rsidRPr="008C35A0">
        <w:rPr>
          <w:rFonts w:ascii="微软雅黑" w:eastAsia="微软雅黑" w:hAnsi="微软雅黑" w:hint="eastAsia"/>
          <w:sz w:val="24"/>
          <w:szCs w:val="24"/>
        </w:rPr>
        <w:t>设备</w:t>
      </w:r>
      <w:r w:rsidR="00B81444" w:rsidRPr="008C35A0">
        <w:rPr>
          <w:rFonts w:ascii="微软雅黑" w:eastAsia="微软雅黑" w:hAnsi="微软雅黑" w:hint="eastAsia"/>
          <w:sz w:val="24"/>
          <w:szCs w:val="24"/>
        </w:rPr>
        <w:t>设施的采购、安装、调试、培训及其他相关的事宜。</w:t>
      </w:r>
    </w:p>
    <w:p w:rsidR="00137DAD" w:rsidRPr="005C0C4E" w:rsidRDefault="00137DAD" w:rsidP="00392BBB">
      <w:pPr>
        <w:spacing w:line="500" w:lineRule="exact"/>
        <w:ind w:firstLineChars="142" w:firstLine="341"/>
        <w:rPr>
          <w:rFonts w:ascii="微软雅黑" w:eastAsia="微软雅黑" w:hAnsi="微软雅黑"/>
          <w:sz w:val="24"/>
          <w:szCs w:val="24"/>
        </w:rPr>
      </w:pPr>
      <w:r w:rsidRPr="005C0C4E">
        <w:rPr>
          <w:rFonts w:ascii="微软雅黑" w:eastAsia="微软雅黑" w:hAnsi="微软雅黑" w:hint="eastAsia"/>
          <w:sz w:val="24"/>
          <w:szCs w:val="24"/>
        </w:rPr>
        <w:lastRenderedPageBreak/>
        <w:t>2、如无设</w:t>
      </w:r>
      <w:r w:rsidR="00B81444">
        <w:rPr>
          <w:rFonts w:ascii="微软雅黑" w:eastAsia="微软雅黑" w:hAnsi="微软雅黑" w:hint="eastAsia"/>
          <w:sz w:val="24"/>
          <w:szCs w:val="24"/>
        </w:rPr>
        <w:t>计变更，无论投标材料量与实际用量是否存在差异，合同价格不作调整。</w:t>
      </w:r>
    </w:p>
    <w:p w:rsidR="00137DAD" w:rsidRPr="005C0C4E" w:rsidRDefault="00137DAD" w:rsidP="00392BBB">
      <w:pPr>
        <w:spacing w:line="500" w:lineRule="exact"/>
        <w:ind w:firstLineChars="142" w:firstLine="341"/>
        <w:rPr>
          <w:rFonts w:ascii="微软雅黑" w:eastAsia="微软雅黑" w:hAnsi="微软雅黑"/>
          <w:sz w:val="24"/>
          <w:szCs w:val="24"/>
        </w:rPr>
      </w:pPr>
      <w:r w:rsidRPr="005C0C4E">
        <w:rPr>
          <w:rFonts w:ascii="微软雅黑" w:eastAsia="微软雅黑" w:hAnsi="微软雅黑" w:hint="eastAsia"/>
          <w:sz w:val="24"/>
          <w:szCs w:val="24"/>
        </w:rPr>
        <w:t>3</w:t>
      </w:r>
      <w:r w:rsidR="00646E78">
        <w:rPr>
          <w:rFonts w:ascii="微软雅黑" w:eastAsia="微软雅黑" w:hAnsi="微软雅黑" w:hint="eastAsia"/>
          <w:sz w:val="24"/>
          <w:szCs w:val="24"/>
        </w:rPr>
        <w:t>、如合同签订</w:t>
      </w:r>
      <w:r w:rsidRPr="005C0C4E">
        <w:rPr>
          <w:rFonts w:ascii="微软雅黑" w:eastAsia="微软雅黑" w:hAnsi="微软雅黑" w:hint="eastAsia"/>
          <w:sz w:val="24"/>
          <w:szCs w:val="24"/>
        </w:rPr>
        <w:t>生效后及施工过程中</w:t>
      </w:r>
      <w:r w:rsidR="00B81444">
        <w:rPr>
          <w:rFonts w:ascii="微软雅黑" w:eastAsia="微软雅黑" w:hAnsi="微软雅黑" w:hint="eastAsia"/>
          <w:sz w:val="24"/>
          <w:szCs w:val="24"/>
        </w:rPr>
        <w:t>，</w:t>
      </w:r>
      <w:r w:rsidRPr="005C0C4E">
        <w:rPr>
          <w:rFonts w:ascii="微软雅黑" w:eastAsia="微软雅黑" w:hAnsi="微软雅黑" w:hint="eastAsia"/>
          <w:sz w:val="24"/>
          <w:szCs w:val="24"/>
        </w:rPr>
        <w:t>甲方要求某一区域有新增设备安装、新增某一介质管道安装，或管道直径变化，属于设计变更。具有甲方签字的设计变更单，且变更内容属于合同规定的设计变更范畴的施工项目列入设计变更工程量统计</w:t>
      </w:r>
      <w:r w:rsidR="005673AC" w:rsidRPr="005C0C4E">
        <w:rPr>
          <w:rFonts w:ascii="微软雅黑" w:eastAsia="微软雅黑" w:hAnsi="微软雅黑" w:hint="eastAsia"/>
          <w:sz w:val="24"/>
          <w:szCs w:val="24"/>
        </w:rPr>
        <w:t>；</w:t>
      </w:r>
      <w:r w:rsidRPr="005C0C4E">
        <w:rPr>
          <w:rFonts w:ascii="微软雅黑" w:eastAsia="微软雅黑" w:hAnsi="微软雅黑" w:hint="eastAsia"/>
          <w:sz w:val="24"/>
          <w:szCs w:val="24"/>
        </w:rPr>
        <w:t>如甲方提出的设计变更总工程量（增加部分与缩减部分抵扣后）价格小于合同价格</w:t>
      </w:r>
      <w:r w:rsidRPr="005C0C4E">
        <w:rPr>
          <w:rFonts w:ascii="微软雅黑" w:eastAsia="微软雅黑" w:hAnsi="微软雅黑"/>
          <w:sz w:val="24"/>
          <w:szCs w:val="24"/>
        </w:rPr>
        <w:t>3</w:t>
      </w:r>
      <w:r w:rsidRPr="005C0C4E">
        <w:rPr>
          <w:rFonts w:ascii="微软雅黑" w:eastAsia="微软雅黑" w:hAnsi="微软雅黑" w:hint="eastAsia"/>
          <w:sz w:val="24"/>
          <w:szCs w:val="24"/>
        </w:rPr>
        <w:t>%，承包价格不变；如设计变更总工程量价格超过合同价格</w:t>
      </w:r>
      <w:r w:rsidRPr="005C0C4E">
        <w:rPr>
          <w:rFonts w:ascii="微软雅黑" w:eastAsia="微软雅黑" w:hAnsi="微软雅黑"/>
          <w:sz w:val="24"/>
          <w:szCs w:val="24"/>
        </w:rPr>
        <w:t>3</w:t>
      </w:r>
      <w:r w:rsidRPr="005C0C4E">
        <w:rPr>
          <w:rFonts w:ascii="微软雅黑" w:eastAsia="微软雅黑" w:hAnsi="微软雅黑" w:hint="eastAsia"/>
          <w:sz w:val="24"/>
          <w:szCs w:val="24"/>
        </w:rPr>
        <w:t>%</w:t>
      </w:r>
      <w:r w:rsidR="00B81444">
        <w:rPr>
          <w:rFonts w:ascii="微软雅黑" w:eastAsia="微软雅黑" w:hAnsi="微软雅黑" w:hint="eastAsia"/>
          <w:sz w:val="24"/>
          <w:szCs w:val="24"/>
        </w:rPr>
        <w:t>，则进行调增或调减。</w:t>
      </w:r>
    </w:p>
    <w:p w:rsidR="00137DAD" w:rsidRPr="005C0C4E" w:rsidRDefault="00137DAD" w:rsidP="00392BBB">
      <w:pPr>
        <w:spacing w:line="500" w:lineRule="exact"/>
        <w:ind w:firstLineChars="142" w:firstLine="341"/>
        <w:rPr>
          <w:rFonts w:ascii="微软雅黑" w:eastAsia="微软雅黑" w:hAnsi="微软雅黑"/>
          <w:sz w:val="24"/>
          <w:szCs w:val="24"/>
        </w:rPr>
      </w:pPr>
      <w:r w:rsidRPr="005C0C4E">
        <w:rPr>
          <w:rFonts w:ascii="微软雅黑" w:eastAsia="微软雅黑" w:hAnsi="微软雅黑" w:hint="eastAsia"/>
          <w:sz w:val="24"/>
          <w:szCs w:val="24"/>
        </w:rPr>
        <w:t>4、设计变更总工程量价格为：变更工程量预算价（按投标预算书核定）×（合同价/投标价）</w:t>
      </w:r>
      <w:r w:rsidR="00B81444">
        <w:rPr>
          <w:rFonts w:ascii="微软雅黑" w:eastAsia="微软雅黑" w:hAnsi="微软雅黑" w:hint="eastAsia"/>
          <w:sz w:val="24"/>
          <w:szCs w:val="24"/>
        </w:rPr>
        <w:t>。</w:t>
      </w:r>
    </w:p>
    <w:p w:rsidR="00137DAD" w:rsidRPr="005C0C4E" w:rsidRDefault="00E24A81" w:rsidP="00392BBB">
      <w:pPr>
        <w:spacing w:line="500" w:lineRule="exact"/>
        <w:ind w:firstLineChars="142" w:firstLine="341"/>
        <w:rPr>
          <w:rFonts w:ascii="微软雅黑" w:eastAsia="微软雅黑" w:hAnsi="微软雅黑"/>
          <w:sz w:val="24"/>
          <w:szCs w:val="24"/>
        </w:rPr>
      </w:pPr>
      <w:r w:rsidRPr="005C0C4E">
        <w:rPr>
          <w:rFonts w:ascii="微软雅黑" w:eastAsia="微软雅黑" w:hAnsi="微软雅黑" w:hint="eastAsia"/>
          <w:sz w:val="24"/>
          <w:szCs w:val="24"/>
        </w:rPr>
        <w:t>5</w:t>
      </w:r>
      <w:r w:rsidR="001D5D4C">
        <w:rPr>
          <w:rFonts w:ascii="微软雅黑" w:eastAsia="微软雅黑" w:hAnsi="微软雅黑" w:hint="eastAsia"/>
          <w:sz w:val="24"/>
          <w:szCs w:val="24"/>
        </w:rPr>
        <w:t>、施工用电费甲方承担</w:t>
      </w:r>
      <w:r w:rsidR="00C743AB">
        <w:rPr>
          <w:rFonts w:ascii="微软雅黑" w:eastAsia="微软雅黑" w:hAnsi="微软雅黑" w:hint="eastAsia"/>
          <w:sz w:val="24"/>
          <w:szCs w:val="24"/>
        </w:rPr>
        <w:t>，</w:t>
      </w:r>
      <w:r w:rsidR="00B96EE5">
        <w:rPr>
          <w:rFonts w:ascii="微软雅黑" w:eastAsia="微软雅黑" w:hAnsi="微软雅黑" w:hint="eastAsia"/>
          <w:sz w:val="24"/>
          <w:szCs w:val="24"/>
        </w:rPr>
        <w:t>土建部分</w:t>
      </w:r>
      <w:r w:rsidR="00C743AB">
        <w:rPr>
          <w:rFonts w:ascii="微软雅黑" w:eastAsia="微软雅黑" w:hAnsi="微软雅黑" w:hint="eastAsia"/>
          <w:sz w:val="24"/>
          <w:szCs w:val="24"/>
        </w:rPr>
        <w:t>施工由甲方负责</w:t>
      </w:r>
      <w:r w:rsidR="001D5D4C">
        <w:rPr>
          <w:rFonts w:ascii="微软雅黑" w:eastAsia="微软雅黑" w:hAnsi="微软雅黑" w:hint="eastAsia"/>
          <w:sz w:val="24"/>
          <w:szCs w:val="24"/>
        </w:rPr>
        <w:t>。</w:t>
      </w:r>
      <w:r w:rsidR="001D5D4C" w:rsidRPr="005C0C4E">
        <w:rPr>
          <w:rFonts w:ascii="微软雅黑" w:eastAsia="微软雅黑" w:hAnsi="微软雅黑"/>
          <w:sz w:val="24"/>
          <w:szCs w:val="24"/>
        </w:rPr>
        <w:t xml:space="preserve"> </w:t>
      </w:r>
    </w:p>
    <w:p w:rsidR="00A93396" w:rsidRPr="005C0C4E" w:rsidRDefault="00A93396" w:rsidP="00392BBB">
      <w:pPr>
        <w:spacing w:line="500" w:lineRule="exact"/>
        <w:ind w:firstLineChars="142" w:firstLine="341"/>
        <w:rPr>
          <w:rFonts w:ascii="微软雅黑" w:eastAsia="微软雅黑" w:hAnsi="微软雅黑"/>
          <w:sz w:val="24"/>
          <w:szCs w:val="24"/>
        </w:rPr>
      </w:pPr>
      <w:r w:rsidRPr="001F4823">
        <w:rPr>
          <w:rFonts w:ascii="微软雅黑" w:eastAsia="微软雅黑" w:hAnsi="微软雅黑" w:hint="eastAsia"/>
          <w:sz w:val="24"/>
          <w:szCs w:val="24"/>
          <w:highlight w:val="yellow"/>
        </w:rPr>
        <w:t>6、乙方认同甲方提供的实验室</w:t>
      </w:r>
      <w:r w:rsidR="006B17FA" w:rsidRPr="001F4823">
        <w:rPr>
          <w:rFonts w:ascii="微软雅黑" w:eastAsia="微软雅黑" w:hAnsi="微软雅黑" w:hint="eastAsia"/>
          <w:sz w:val="24"/>
          <w:szCs w:val="24"/>
          <w:highlight w:val="yellow"/>
        </w:rPr>
        <w:t>暖通</w:t>
      </w:r>
      <w:r w:rsidRPr="001F4823">
        <w:rPr>
          <w:rFonts w:ascii="微软雅黑" w:eastAsia="微软雅黑" w:hAnsi="微软雅黑" w:hint="eastAsia"/>
          <w:sz w:val="24"/>
          <w:szCs w:val="24"/>
          <w:highlight w:val="yellow"/>
        </w:rPr>
        <w:t>系统的</w:t>
      </w:r>
      <w:r w:rsidR="00141ADB" w:rsidRPr="001F4823">
        <w:rPr>
          <w:rFonts w:ascii="微软雅黑" w:eastAsia="微软雅黑" w:hAnsi="微软雅黑" w:hint="eastAsia"/>
          <w:sz w:val="24"/>
          <w:szCs w:val="24"/>
          <w:highlight w:val="yellow"/>
        </w:rPr>
        <w:t>建设及控制</w:t>
      </w:r>
      <w:r w:rsidRPr="001F4823">
        <w:rPr>
          <w:rFonts w:ascii="微软雅黑" w:eastAsia="微软雅黑" w:hAnsi="微软雅黑" w:hint="eastAsia"/>
          <w:sz w:val="24"/>
          <w:szCs w:val="24"/>
          <w:highlight w:val="yellow"/>
        </w:rPr>
        <w:t>方案，</w:t>
      </w:r>
      <w:r w:rsidR="005673AC" w:rsidRPr="001F4823">
        <w:rPr>
          <w:rFonts w:ascii="微软雅黑" w:eastAsia="微软雅黑" w:hAnsi="微软雅黑" w:hint="eastAsia"/>
          <w:sz w:val="24"/>
          <w:szCs w:val="24"/>
          <w:highlight w:val="yellow"/>
        </w:rPr>
        <w:t>对整个项目负责，承诺采用此</w:t>
      </w:r>
      <w:r w:rsidR="00141ADB" w:rsidRPr="001F4823">
        <w:rPr>
          <w:rFonts w:ascii="微软雅黑" w:eastAsia="微软雅黑" w:hAnsi="微软雅黑" w:hint="eastAsia"/>
          <w:sz w:val="24"/>
          <w:szCs w:val="24"/>
          <w:highlight w:val="yellow"/>
        </w:rPr>
        <w:t>方案进行系统设计及建设，</w:t>
      </w:r>
      <w:r w:rsidR="005673AC" w:rsidRPr="001F4823">
        <w:rPr>
          <w:rFonts w:ascii="微软雅黑" w:eastAsia="微软雅黑" w:hAnsi="微软雅黑" w:hint="eastAsia"/>
          <w:sz w:val="24"/>
          <w:szCs w:val="24"/>
          <w:highlight w:val="yellow"/>
        </w:rPr>
        <w:t>能够达到实验室室内及测温点温度控制要求。</w:t>
      </w:r>
    </w:p>
    <w:p w:rsidR="00E31A13" w:rsidRDefault="009112AC" w:rsidP="00392BBB">
      <w:pPr>
        <w:spacing w:line="500" w:lineRule="exact"/>
        <w:ind w:firstLineChars="142" w:firstLine="341"/>
        <w:rPr>
          <w:rFonts w:ascii="微软雅黑" w:eastAsia="微软雅黑" w:hAnsi="微软雅黑"/>
          <w:b/>
          <w:sz w:val="24"/>
          <w:szCs w:val="24"/>
        </w:rPr>
      </w:pPr>
      <w:r w:rsidRPr="005C0C4E">
        <w:rPr>
          <w:rFonts w:ascii="微软雅黑" w:eastAsia="微软雅黑" w:hAnsi="微软雅黑" w:hint="eastAsia"/>
          <w:b/>
          <w:sz w:val="24"/>
          <w:szCs w:val="24"/>
        </w:rPr>
        <w:t>三、</w:t>
      </w:r>
      <w:r w:rsidR="00D87436">
        <w:rPr>
          <w:rFonts w:ascii="微软雅黑" w:eastAsia="微软雅黑" w:hAnsi="微软雅黑" w:hint="eastAsia"/>
          <w:b/>
          <w:sz w:val="24"/>
          <w:szCs w:val="24"/>
        </w:rPr>
        <w:t>暖通控制</w:t>
      </w:r>
      <w:r w:rsidR="005618C9">
        <w:rPr>
          <w:rFonts w:ascii="微软雅黑" w:eastAsia="微软雅黑" w:hAnsi="微软雅黑" w:hint="eastAsia"/>
          <w:b/>
          <w:sz w:val="24"/>
          <w:szCs w:val="24"/>
        </w:rPr>
        <w:t>要求</w:t>
      </w:r>
      <w:r w:rsidR="00D87436">
        <w:rPr>
          <w:rFonts w:ascii="微软雅黑" w:eastAsia="微软雅黑" w:hAnsi="微软雅黑" w:hint="eastAsia"/>
          <w:b/>
          <w:sz w:val="24"/>
          <w:szCs w:val="24"/>
        </w:rPr>
        <w:t>详细说明</w:t>
      </w:r>
    </w:p>
    <w:p w:rsidR="00646E78" w:rsidRDefault="00646E78" w:rsidP="00392BBB">
      <w:pPr>
        <w:spacing w:line="500" w:lineRule="exact"/>
        <w:ind w:firstLineChars="142" w:firstLine="341"/>
        <w:rPr>
          <w:rFonts w:ascii="微软雅黑" w:eastAsia="微软雅黑" w:hAnsi="微软雅黑"/>
          <w:sz w:val="24"/>
          <w:szCs w:val="24"/>
        </w:rPr>
      </w:pPr>
      <w:r w:rsidRPr="00646E78">
        <w:rPr>
          <w:rFonts w:ascii="微软雅黑" w:eastAsia="微软雅黑" w:hAnsi="微软雅黑" w:hint="eastAsia"/>
          <w:sz w:val="24"/>
          <w:szCs w:val="24"/>
        </w:rPr>
        <w:t>1、</w:t>
      </w:r>
      <w:r w:rsidR="00D87436">
        <w:rPr>
          <w:rFonts w:ascii="微软雅黑" w:eastAsia="微软雅黑" w:hAnsi="微软雅黑" w:hint="eastAsia"/>
          <w:sz w:val="24"/>
          <w:szCs w:val="24"/>
        </w:rPr>
        <w:t>设备房</w:t>
      </w:r>
    </w:p>
    <w:p w:rsidR="00D87436" w:rsidRDefault="00D87436" w:rsidP="00392BBB">
      <w:pPr>
        <w:spacing w:line="500" w:lineRule="exact"/>
        <w:ind w:firstLineChars="142" w:firstLine="341"/>
        <w:rPr>
          <w:sz w:val="24"/>
        </w:rPr>
      </w:pPr>
      <w:r>
        <w:rPr>
          <w:rFonts w:hint="eastAsia"/>
          <w:sz w:val="24"/>
        </w:rPr>
        <w:t>设置</w:t>
      </w:r>
      <w:r w:rsidR="00F25EDF">
        <w:rPr>
          <w:rFonts w:hint="eastAsia"/>
          <w:sz w:val="24"/>
        </w:rPr>
        <w:t>温度</w:t>
      </w:r>
      <w:r>
        <w:rPr>
          <w:rFonts w:hint="eastAsia"/>
          <w:sz w:val="24"/>
        </w:rPr>
        <w:t>测控点2组，位置</w:t>
      </w:r>
      <w:r w:rsidR="00F25EDF">
        <w:rPr>
          <w:rFonts w:hint="eastAsia"/>
          <w:sz w:val="24"/>
        </w:rPr>
        <w:t>由甲方确定，可实时在上位机显示，存储记录间隔</w:t>
      </w:r>
      <w:r w:rsidR="00076DE9">
        <w:rPr>
          <w:sz w:val="24"/>
        </w:rPr>
        <w:t>60</w:t>
      </w:r>
      <w:r w:rsidRPr="00C9484D">
        <w:rPr>
          <w:sz w:val="24"/>
        </w:rPr>
        <w:t>秒。</w:t>
      </w:r>
    </w:p>
    <w:p w:rsidR="00D87436" w:rsidRDefault="00D87436" w:rsidP="00392BBB">
      <w:pPr>
        <w:spacing w:line="500" w:lineRule="exact"/>
        <w:ind w:firstLineChars="142" w:firstLine="341"/>
        <w:rPr>
          <w:sz w:val="24"/>
        </w:rPr>
      </w:pPr>
      <w:r>
        <w:rPr>
          <w:rFonts w:hint="eastAsia"/>
          <w:sz w:val="24"/>
        </w:rPr>
        <w:t>2、测试室</w:t>
      </w:r>
    </w:p>
    <w:p w:rsidR="00B93BAB" w:rsidRDefault="00F25EDF" w:rsidP="00392BBB">
      <w:pPr>
        <w:spacing w:line="360" w:lineRule="auto"/>
        <w:ind w:firstLineChars="142" w:firstLine="341"/>
        <w:rPr>
          <w:sz w:val="24"/>
        </w:rPr>
      </w:pPr>
      <w:r>
        <w:rPr>
          <w:rFonts w:hint="eastAsia"/>
          <w:sz w:val="24"/>
        </w:rPr>
        <w:t>2.1、设置温度测控点5组，</w:t>
      </w:r>
      <w:r w:rsidR="00467113">
        <w:rPr>
          <w:rFonts w:hint="eastAsia"/>
          <w:sz w:val="24"/>
        </w:rPr>
        <w:t>分别为</w:t>
      </w:r>
      <w:r w:rsidRPr="00C9484D">
        <w:rPr>
          <w:sz w:val="24"/>
        </w:rPr>
        <w:t>吊顶处</w:t>
      </w:r>
      <w:r>
        <w:rPr>
          <w:rFonts w:hint="eastAsia"/>
          <w:sz w:val="24"/>
        </w:rPr>
        <w:t>4</w:t>
      </w:r>
      <w:r w:rsidR="00467113">
        <w:rPr>
          <w:rFonts w:hint="eastAsia"/>
          <w:sz w:val="24"/>
        </w:rPr>
        <w:t>组和</w:t>
      </w:r>
      <w:r w:rsidRPr="00C9484D">
        <w:rPr>
          <w:sz w:val="24"/>
        </w:rPr>
        <w:t>设备处1</w:t>
      </w:r>
      <w:r w:rsidR="00467113">
        <w:rPr>
          <w:rFonts w:hint="eastAsia"/>
          <w:sz w:val="24"/>
        </w:rPr>
        <w:t>组</w:t>
      </w:r>
      <w:r>
        <w:rPr>
          <w:rFonts w:hint="eastAsia"/>
          <w:sz w:val="24"/>
        </w:rPr>
        <w:t>，</w:t>
      </w:r>
      <w:r w:rsidR="00B93BAB" w:rsidRPr="006A7621">
        <w:rPr>
          <w:rFonts w:hint="eastAsia"/>
          <w:sz w:val="24"/>
        </w:rPr>
        <w:t>设备处1组测点使用设备的温度信号，其它4组</w:t>
      </w:r>
      <w:r w:rsidRPr="006A7621">
        <w:rPr>
          <w:rFonts w:hint="eastAsia"/>
          <w:sz w:val="24"/>
        </w:rPr>
        <w:t>具体位置甲方现场确定，</w:t>
      </w:r>
      <w:r w:rsidR="00B93BAB" w:rsidRPr="006A7621">
        <w:rPr>
          <w:rFonts w:hint="eastAsia"/>
          <w:sz w:val="24"/>
        </w:rPr>
        <w:t>设备运行状态使用设备温度信号，非运行状态使用另4组温度信号平均值，</w:t>
      </w:r>
      <w:r>
        <w:rPr>
          <w:rFonts w:hint="eastAsia"/>
          <w:sz w:val="24"/>
        </w:rPr>
        <w:t>传感器采用</w:t>
      </w:r>
      <w:r w:rsidR="003A5E6D">
        <w:rPr>
          <w:rFonts w:hint="eastAsia"/>
          <w:sz w:val="24"/>
        </w:rPr>
        <w:t>高精</w:t>
      </w:r>
      <w:r w:rsidRPr="00C9484D">
        <w:rPr>
          <w:rFonts w:hint="eastAsia"/>
          <w:sz w:val="24"/>
        </w:rPr>
        <w:t>度的温度变送器，其精度为满量程的</w:t>
      </w:r>
      <w:r w:rsidRPr="00C9484D">
        <w:rPr>
          <w:sz w:val="24"/>
        </w:rPr>
        <w:t>0.1</w:t>
      </w:r>
      <w:r>
        <w:rPr>
          <w:sz w:val="24"/>
        </w:rPr>
        <w:t>％，量程范围</w:t>
      </w:r>
      <w:r w:rsidRPr="00C9484D">
        <w:rPr>
          <w:sz w:val="24"/>
        </w:rPr>
        <w:t>0～35℃</w:t>
      </w:r>
      <w:r>
        <w:rPr>
          <w:rFonts w:hint="eastAsia"/>
          <w:sz w:val="24"/>
        </w:rPr>
        <w:t>，</w:t>
      </w:r>
      <w:r w:rsidR="00467113">
        <w:rPr>
          <w:rFonts w:hint="eastAsia"/>
          <w:sz w:val="24"/>
        </w:rPr>
        <w:t>上位机显示存储，</w:t>
      </w:r>
      <w:r>
        <w:rPr>
          <w:rFonts w:hint="eastAsia"/>
          <w:sz w:val="24"/>
        </w:rPr>
        <w:t>存储记录间隔</w:t>
      </w:r>
      <w:r w:rsidRPr="00C9484D">
        <w:rPr>
          <w:sz w:val="24"/>
        </w:rPr>
        <w:t>1秒</w:t>
      </w:r>
      <w:r>
        <w:rPr>
          <w:rFonts w:hint="eastAsia"/>
          <w:sz w:val="24"/>
        </w:rPr>
        <w:t>；</w:t>
      </w:r>
    </w:p>
    <w:p w:rsidR="003A1593" w:rsidRDefault="00B93BAB" w:rsidP="00392BBB">
      <w:pPr>
        <w:spacing w:line="360" w:lineRule="auto"/>
        <w:ind w:firstLineChars="142" w:firstLine="341"/>
        <w:rPr>
          <w:sz w:val="24"/>
        </w:rPr>
      </w:pPr>
      <w:r>
        <w:rPr>
          <w:rFonts w:hint="eastAsia"/>
          <w:sz w:val="24"/>
        </w:rPr>
        <w:t xml:space="preserve"> </w:t>
      </w:r>
      <w:r w:rsidR="00F25EDF">
        <w:rPr>
          <w:rFonts w:hint="eastAsia"/>
          <w:sz w:val="24"/>
        </w:rPr>
        <w:t>2.2、</w:t>
      </w:r>
      <w:r w:rsidR="00076DE9" w:rsidRPr="00E63AF0">
        <w:rPr>
          <w:rFonts w:hint="eastAsia"/>
          <w:sz w:val="24"/>
        </w:rPr>
        <w:t>设置湿度测</w:t>
      </w:r>
      <w:r w:rsidR="00467113" w:rsidRPr="00E63AF0">
        <w:rPr>
          <w:rFonts w:hint="eastAsia"/>
          <w:sz w:val="24"/>
        </w:rPr>
        <w:t>点1组，轮胎实验点附近，具体位置甲方现场确定，湿度传感器精</w:t>
      </w:r>
      <w:r w:rsidR="00467113" w:rsidRPr="001F4823">
        <w:rPr>
          <w:rFonts w:hint="eastAsia"/>
          <w:sz w:val="24"/>
          <w:highlight w:val="yellow"/>
        </w:rPr>
        <w:t>度为</w:t>
      </w:r>
      <w:r w:rsidR="00467113" w:rsidRPr="001F4823">
        <w:rPr>
          <w:sz w:val="24"/>
          <w:highlight w:val="yellow"/>
        </w:rPr>
        <w:t>±5%RH</w:t>
      </w:r>
      <w:r w:rsidR="003A1593" w:rsidRPr="001F4823">
        <w:rPr>
          <w:rFonts w:hint="eastAsia"/>
          <w:sz w:val="24"/>
          <w:highlight w:val="yellow"/>
        </w:rPr>
        <w:t>（中底湿度段）</w:t>
      </w:r>
      <w:r w:rsidR="00467113" w:rsidRPr="001F4823">
        <w:rPr>
          <w:rFonts w:hint="eastAsia"/>
          <w:sz w:val="24"/>
          <w:highlight w:val="yellow"/>
        </w:rPr>
        <w:t>，量程范围0-100%</w:t>
      </w:r>
      <w:r w:rsidR="00467113" w:rsidRPr="001F4823">
        <w:rPr>
          <w:sz w:val="24"/>
          <w:highlight w:val="yellow"/>
        </w:rPr>
        <w:t>RH</w:t>
      </w:r>
      <w:r w:rsidR="00467113" w:rsidRPr="001F4823">
        <w:rPr>
          <w:rFonts w:hint="eastAsia"/>
          <w:sz w:val="24"/>
          <w:highlight w:val="yellow"/>
        </w:rPr>
        <w:t>，</w:t>
      </w:r>
      <w:r w:rsidR="003A1593">
        <w:rPr>
          <w:rFonts w:hint="eastAsia"/>
          <w:sz w:val="24"/>
        </w:rPr>
        <w:t>上位机显示存储，存储记录间隔</w:t>
      </w:r>
      <w:r w:rsidR="00076DE9">
        <w:rPr>
          <w:sz w:val="24"/>
        </w:rPr>
        <w:t>60</w:t>
      </w:r>
      <w:r w:rsidR="003A1593" w:rsidRPr="00C9484D">
        <w:rPr>
          <w:sz w:val="24"/>
        </w:rPr>
        <w:t>秒</w:t>
      </w:r>
      <w:r w:rsidR="003A1593">
        <w:rPr>
          <w:rFonts w:hint="eastAsia"/>
          <w:sz w:val="24"/>
        </w:rPr>
        <w:t>；</w:t>
      </w:r>
    </w:p>
    <w:p w:rsidR="00F25EDF" w:rsidRDefault="003A1593" w:rsidP="00392BBB">
      <w:pPr>
        <w:spacing w:line="500" w:lineRule="exact"/>
        <w:ind w:firstLineChars="142" w:firstLine="341"/>
        <w:rPr>
          <w:sz w:val="24"/>
        </w:rPr>
      </w:pPr>
      <w:r>
        <w:rPr>
          <w:rFonts w:hint="eastAsia"/>
          <w:sz w:val="24"/>
        </w:rPr>
        <w:t>2.3</w:t>
      </w:r>
      <w:r w:rsidRPr="00E63AF0">
        <w:rPr>
          <w:rFonts w:hint="eastAsia"/>
          <w:sz w:val="24"/>
        </w:rPr>
        <w:t>、设置房间静压测控点1组</w:t>
      </w:r>
      <w:r w:rsidR="00AE26FB" w:rsidRPr="00E63AF0">
        <w:rPr>
          <w:rFonts w:hint="eastAsia"/>
          <w:sz w:val="24"/>
        </w:rPr>
        <w:t>，安装于吊顶</w:t>
      </w:r>
      <w:r w:rsidRPr="00E63AF0">
        <w:rPr>
          <w:rFonts w:hint="eastAsia"/>
          <w:sz w:val="24"/>
        </w:rPr>
        <w:t>，具体位置甲方现场确定，采用微压差计进行测量</w:t>
      </w:r>
      <w:r w:rsidR="001D5D4C" w:rsidRPr="00E63AF0">
        <w:rPr>
          <w:rFonts w:hint="eastAsia"/>
          <w:sz w:val="24"/>
        </w:rPr>
        <w:t>，</w:t>
      </w:r>
      <w:r w:rsidR="00E63AF0" w:rsidRPr="001F4823">
        <w:rPr>
          <w:rFonts w:hint="eastAsia"/>
          <w:sz w:val="24"/>
          <w:highlight w:val="yellow"/>
        </w:rPr>
        <w:t>测量精度：±1</w:t>
      </w:r>
      <w:r w:rsidR="00E63AF0" w:rsidRPr="001F4823">
        <w:rPr>
          <w:sz w:val="24"/>
          <w:highlight w:val="yellow"/>
        </w:rPr>
        <w:t>P</w:t>
      </w:r>
      <w:r w:rsidR="00E63AF0" w:rsidRPr="001F4823">
        <w:rPr>
          <w:rFonts w:hint="eastAsia"/>
          <w:sz w:val="24"/>
          <w:highlight w:val="yellow"/>
        </w:rPr>
        <w:t>a</w:t>
      </w:r>
      <w:r w:rsidRPr="001F4823">
        <w:rPr>
          <w:rFonts w:hint="eastAsia"/>
          <w:sz w:val="24"/>
          <w:highlight w:val="yellow"/>
        </w:rPr>
        <w:t>；</w:t>
      </w:r>
    </w:p>
    <w:p w:rsidR="003A1593" w:rsidRPr="00B93BAB" w:rsidRDefault="003A1593" w:rsidP="00392BBB">
      <w:pPr>
        <w:spacing w:line="500" w:lineRule="exact"/>
        <w:ind w:firstLineChars="142" w:firstLine="341"/>
        <w:rPr>
          <w:sz w:val="24"/>
        </w:rPr>
      </w:pPr>
      <w:r w:rsidRPr="00B93BAB">
        <w:rPr>
          <w:rFonts w:hint="eastAsia"/>
          <w:sz w:val="24"/>
        </w:rPr>
        <w:t>2.4、静态工况（非测试）</w:t>
      </w:r>
    </w:p>
    <w:p w:rsidR="003A1593" w:rsidRDefault="003A1593" w:rsidP="00392BBB">
      <w:pPr>
        <w:spacing w:line="500" w:lineRule="exact"/>
        <w:ind w:firstLineChars="142" w:firstLine="341"/>
        <w:rPr>
          <w:sz w:val="24"/>
        </w:rPr>
      </w:pPr>
      <w:r w:rsidRPr="00B93BAB">
        <w:rPr>
          <w:rFonts w:hint="eastAsia"/>
          <w:sz w:val="24"/>
        </w:rPr>
        <w:t>温度：</w:t>
      </w:r>
      <w:r w:rsidR="00B93BAB">
        <w:rPr>
          <w:rFonts w:hint="eastAsia"/>
          <w:sz w:val="24"/>
        </w:rPr>
        <w:t>≥2</w:t>
      </w:r>
      <w:r w:rsidR="00B93BAB">
        <w:rPr>
          <w:sz w:val="24"/>
        </w:rPr>
        <w:t>0</w:t>
      </w:r>
      <w:r w:rsidR="00B93BAB">
        <w:rPr>
          <w:rFonts w:hint="eastAsia"/>
          <w:sz w:val="24"/>
        </w:rPr>
        <w:t>℃</w:t>
      </w:r>
    </w:p>
    <w:p w:rsidR="00E315D1" w:rsidRDefault="00E315D1" w:rsidP="00392BBB">
      <w:pPr>
        <w:spacing w:line="500" w:lineRule="exact"/>
        <w:ind w:firstLineChars="142" w:firstLine="341"/>
        <w:rPr>
          <w:sz w:val="24"/>
        </w:rPr>
      </w:pPr>
      <w:r>
        <w:rPr>
          <w:rFonts w:hint="eastAsia"/>
          <w:sz w:val="24"/>
        </w:rPr>
        <w:t>2.5、测试前准备工况</w:t>
      </w:r>
    </w:p>
    <w:p w:rsidR="00E315D1" w:rsidRDefault="008F09CA" w:rsidP="00392BBB">
      <w:pPr>
        <w:spacing w:line="360" w:lineRule="auto"/>
        <w:ind w:firstLineChars="142" w:firstLine="341"/>
        <w:rPr>
          <w:sz w:val="24"/>
        </w:rPr>
      </w:pPr>
      <w:r>
        <w:rPr>
          <w:rFonts w:hint="eastAsia"/>
          <w:sz w:val="24"/>
        </w:rPr>
        <w:t>试验开始前3</w:t>
      </w:r>
      <w:r>
        <w:rPr>
          <w:sz w:val="24"/>
        </w:rPr>
        <w:t>0</w:t>
      </w:r>
      <w:r>
        <w:rPr>
          <w:rFonts w:hint="eastAsia"/>
          <w:sz w:val="24"/>
        </w:rPr>
        <w:t>分钟内</w:t>
      </w:r>
      <w:r w:rsidR="00E315D1" w:rsidRPr="00C9484D">
        <w:rPr>
          <w:rFonts w:hint="eastAsia"/>
          <w:sz w:val="24"/>
        </w:rPr>
        <w:t>各</w:t>
      </w:r>
      <w:r>
        <w:rPr>
          <w:rFonts w:hint="eastAsia"/>
          <w:sz w:val="24"/>
        </w:rPr>
        <w:t>测试</w:t>
      </w:r>
      <w:r w:rsidR="00E315D1" w:rsidRPr="00C9484D">
        <w:rPr>
          <w:rFonts w:hint="eastAsia"/>
          <w:sz w:val="24"/>
        </w:rPr>
        <w:t>点温度控制在</w:t>
      </w:r>
      <w:r w:rsidR="00E315D1">
        <w:rPr>
          <w:sz w:val="24"/>
        </w:rPr>
        <w:t>2</w:t>
      </w:r>
      <w:r w:rsidR="00E315D1">
        <w:rPr>
          <w:rFonts w:hint="eastAsia"/>
          <w:sz w:val="24"/>
        </w:rPr>
        <w:t>4</w:t>
      </w:r>
      <w:r w:rsidR="00E315D1">
        <w:rPr>
          <w:sz w:val="24"/>
        </w:rPr>
        <w:t>±</w:t>
      </w:r>
      <w:r w:rsidR="00E315D1">
        <w:rPr>
          <w:rFonts w:hint="eastAsia"/>
          <w:sz w:val="24"/>
        </w:rPr>
        <w:t>1</w:t>
      </w:r>
      <w:r w:rsidR="00E315D1" w:rsidRPr="00C9484D">
        <w:rPr>
          <w:sz w:val="24"/>
        </w:rPr>
        <w:t>℃内，</w:t>
      </w:r>
      <w:r w:rsidR="00E315D1" w:rsidRPr="001F4823">
        <w:rPr>
          <w:sz w:val="24"/>
          <w:highlight w:val="yellow"/>
        </w:rPr>
        <w:t>静态工况下取三个测温点的平</w:t>
      </w:r>
      <w:r w:rsidR="00E315D1" w:rsidRPr="001F4823">
        <w:rPr>
          <w:sz w:val="24"/>
          <w:highlight w:val="yellow"/>
        </w:rPr>
        <w:lastRenderedPageBreak/>
        <w:t>均值，以此平均值为基准温度。机组开机后的0.5小时内，三个测温点在每一时间点的平</w:t>
      </w:r>
      <w:r w:rsidR="00E315D1" w:rsidRPr="00C9484D">
        <w:rPr>
          <w:sz w:val="24"/>
        </w:rPr>
        <w:t>均温度与基准温度的差值的总波动不得超过</w:t>
      </w:r>
      <w:r w:rsidR="00E63AF0">
        <w:rPr>
          <w:sz w:val="24"/>
        </w:rPr>
        <w:t>1</w:t>
      </w:r>
      <w:r w:rsidR="00E315D1" w:rsidRPr="00C9484D">
        <w:rPr>
          <w:sz w:val="24"/>
        </w:rPr>
        <w:t>℃</w:t>
      </w:r>
      <w:r w:rsidR="00B75DFD">
        <w:rPr>
          <w:rFonts w:hint="eastAsia"/>
          <w:sz w:val="24"/>
        </w:rPr>
        <w:t>，</w:t>
      </w:r>
      <w:r w:rsidR="00E315D1" w:rsidRPr="001F4823">
        <w:rPr>
          <w:sz w:val="24"/>
        </w:rPr>
        <w:t>温度变化要每小时小于</w:t>
      </w:r>
      <w:r w:rsidR="00E63AF0" w:rsidRPr="001F4823">
        <w:rPr>
          <w:sz w:val="24"/>
        </w:rPr>
        <w:t>1</w:t>
      </w:r>
      <w:r w:rsidR="00E315D1" w:rsidRPr="001F4823">
        <w:rPr>
          <w:sz w:val="24"/>
        </w:rPr>
        <w:t>℃</w:t>
      </w:r>
      <w:r w:rsidR="00E315D1" w:rsidRPr="001F4823">
        <w:rPr>
          <w:rFonts w:hint="eastAsia"/>
          <w:sz w:val="24"/>
        </w:rPr>
        <w:t>，</w:t>
      </w:r>
      <w:r w:rsidR="00E315D1" w:rsidRPr="00B75DFD">
        <w:rPr>
          <w:rFonts w:hint="eastAsia"/>
          <w:sz w:val="24"/>
        </w:rPr>
        <w:t>湿度保持20%-60%，房间内保持微负压。</w:t>
      </w:r>
    </w:p>
    <w:p w:rsidR="00E315D1" w:rsidRDefault="00E315D1" w:rsidP="00392BBB">
      <w:pPr>
        <w:spacing w:line="360" w:lineRule="auto"/>
        <w:ind w:firstLineChars="142" w:firstLine="341"/>
        <w:rPr>
          <w:sz w:val="24"/>
        </w:rPr>
      </w:pPr>
      <w:r w:rsidRPr="00E315D1">
        <w:rPr>
          <w:rFonts w:hint="eastAsia"/>
          <w:sz w:val="24"/>
        </w:rPr>
        <w:t>2.6</w:t>
      </w:r>
      <w:r>
        <w:rPr>
          <w:rFonts w:hint="eastAsia"/>
          <w:sz w:val="24"/>
        </w:rPr>
        <w:t>、测试工况</w:t>
      </w:r>
    </w:p>
    <w:p w:rsidR="00D87436" w:rsidRDefault="00E315D1" w:rsidP="00392BBB">
      <w:pPr>
        <w:spacing w:line="360" w:lineRule="auto"/>
        <w:ind w:firstLineChars="142" w:firstLine="341"/>
        <w:rPr>
          <w:sz w:val="24"/>
        </w:rPr>
      </w:pPr>
      <w:r w:rsidRPr="006A7621">
        <w:rPr>
          <w:sz w:val="24"/>
        </w:rPr>
        <w:t>测试工况下以设备点处温度作为基准控制点，，</w:t>
      </w:r>
      <w:r w:rsidRPr="00C9484D">
        <w:rPr>
          <w:sz w:val="24"/>
        </w:rPr>
        <w:t>测试开始后的0.5小时内，设备处测温点在每一时间点的平均温度与基准温度的差值的波动不得超过</w:t>
      </w:r>
      <w:r w:rsidR="00E63AF0">
        <w:rPr>
          <w:sz w:val="24"/>
        </w:rPr>
        <w:t>1</w:t>
      </w:r>
      <w:r w:rsidRPr="00C9484D">
        <w:rPr>
          <w:sz w:val="24"/>
        </w:rPr>
        <w:t>℃。温度变化要每小时小于1℃的变化。</w:t>
      </w:r>
    </w:p>
    <w:p w:rsidR="002254B6" w:rsidRPr="00F158B3" w:rsidRDefault="002254B6" w:rsidP="00392BBB">
      <w:pPr>
        <w:spacing w:line="360" w:lineRule="auto"/>
        <w:ind w:firstLineChars="142" w:firstLine="341"/>
        <w:rPr>
          <w:sz w:val="24"/>
        </w:rPr>
      </w:pPr>
      <w:r>
        <w:rPr>
          <w:rFonts w:hint="eastAsia"/>
          <w:sz w:val="24"/>
        </w:rPr>
        <w:t>湿度保持20%-60%，房间内保持微负压。</w:t>
      </w:r>
    </w:p>
    <w:p w:rsidR="004054A5" w:rsidRPr="005C0C4E" w:rsidRDefault="00E31A13" w:rsidP="00392BBB">
      <w:pPr>
        <w:spacing w:line="500" w:lineRule="exact"/>
        <w:ind w:firstLineChars="142" w:firstLine="341"/>
        <w:rPr>
          <w:rFonts w:ascii="微软雅黑" w:eastAsia="微软雅黑" w:hAnsi="微软雅黑"/>
          <w:b/>
          <w:sz w:val="24"/>
          <w:szCs w:val="24"/>
        </w:rPr>
      </w:pPr>
      <w:r w:rsidRPr="005C0C4E">
        <w:rPr>
          <w:rFonts w:ascii="微软雅黑" w:eastAsia="微软雅黑" w:hAnsi="微软雅黑" w:hint="eastAsia"/>
          <w:b/>
          <w:sz w:val="24"/>
          <w:szCs w:val="24"/>
        </w:rPr>
        <w:t>四、</w:t>
      </w:r>
      <w:r w:rsidR="009112AC" w:rsidRPr="005C0C4E">
        <w:rPr>
          <w:rFonts w:ascii="微软雅黑" w:eastAsia="微软雅黑" w:hAnsi="微软雅黑" w:hint="eastAsia"/>
          <w:b/>
          <w:sz w:val="24"/>
          <w:szCs w:val="24"/>
        </w:rPr>
        <w:t>供货及施工内容</w:t>
      </w:r>
    </w:p>
    <w:p w:rsidR="00D33C2A" w:rsidRPr="00F158B3" w:rsidRDefault="009112AC" w:rsidP="00392BBB">
      <w:pPr>
        <w:spacing w:line="500" w:lineRule="exact"/>
        <w:ind w:firstLineChars="142" w:firstLine="341"/>
        <w:rPr>
          <w:sz w:val="24"/>
        </w:rPr>
      </w:pPr>
      <w:r w:rsidRPr="00F158B3">
        <w:rPr>
          <w:rFonts w:hint="eastAsia"/>
          <w:sz w:val="24"/>
        </w:rPr>
        <w:t>1、</w:t>
      </w:r>
      <w:r w:rsidR="00D33C2A" w:rsidRPr="00F158B3">
        <w:rPr>
          <w:rFonts w:hint="eastAsia"/>
          <w:sz w:val="24"/>
        </w:rPr>
        <w:t>委托有资质的设计单位</w:t>
      </w:r>
      <w:r w:rsidR="0046127B" w:rsidRPr="00F158B3">
        <w:rPr>
          <w:rFonts w:hint="eastAsia"/>
          <w:sz w:val="24"/>
        </w:rPr>
        <w:t>，</w:t>
      </w:r>
      <w:r w:rsidR="00D33C2A" w:rsidRPr="00F158B3">
        <w:rPr>
          <w:rFonts w:hint="eastAsia"/>
          <w:sz w:val="24"/>
        </w:rPr>
        <w:t>按甲方提供的实验室暖通系统方案图及</w:t>
      </w:r>
      <w:r w:rsidR="002F2E2D" w:rsidRPr="00F158B3">
        <w:rPr>
          <w:rFonts w:hint="eastAsia"/>
          <w:sz w:val="24"/>
        </w:rPr>
        <w:t>控制技术方案</w:t>
      </w:r>
      <w:r w:rsidR="00D33C2A" w:rsidRPr="00F158B3">
        <w:rPr>
          <w:rFonts w:hint="eastAsia"/>
          <w:sz w:val="24"/>
        </w:rPr>
        <w:t>进行系统设计，包括暖通</w:t>
      </w:r>
      <w:r w:rsidR="00F158B3" w:rsidRPr="00F158B3">
        <w:rPr>
          <w:rFonts w:hint="eastAsia"/>
          <w:sz w:val="24"/>
        </w:rPr>
        <w:t>、除尘</w:t>
      </w:r>
      <w:r w:rsidR="00B75DFD">
        <w:rPr>
          <w:rFonts w:hint="eastAsia"/>
          <w:sz w:val="24"/>
        </w:rPr>
        <w:t>设备平面布置</w:t>
      </w:r>
      <w:r w:rsidR="00D33C2A" w:rsidRPr="00F158B3">
        <w:rPr>
          <w:rFonts w:hint="eastAsia"/>
          <w:sz w:val="24"/>
        </w:rPr>
        <w:t>设计、</w:t>
      </w:r>
      <w:r w:rsidR="00B75DFD">
        <w:rPr>
          <w:rFonts w:hint="eastAsia"/>
          <w:sz w:val="24"/>
        </w:rPr>
        <w:t>系统图、</w:t>
      </w:r>
      <w:r w:rsidR="00D33C2A" w:rsidRPr="00F158B3">
        <w:rPr>
          <w:rFonts w:hint="eastAsia"/>
          <w:sz w:val="24"/>
        </w:rPr>
        <w:t>新风风道设计、</w:t>
      </w:r>
      <w:r w:rsidR="002F2E2D" w:rsidRPr="00F158B3">
        <w:rPr>
          <w:rFonts w:hint="eastAsia"/>
          <w:sz w:val="24"/>
        </w:rPr>
        <w:t>排风风道设计、</w:t>
      </w:r>
      <w:r w:rsidR="00B75DFD">
        <w:rPr>
          <w:rFonts w:hint="eastAsia"/>
          <w:sz w:val="24"/>
        </w:rPr>
        <w:t>除尘管道设计</w:t>
      </w:r>
      <w:r w:rsidR="00F158B3" w:rsidRPr="00F158B3">
        <w:rPr>
          <w:rFonts w:hint="eastAsia"/>
          <w:sz w:val="24"/>
        </w:rPr>
        <w:t>、</w:t>
      </w:r>
      <w:r w:rsidR="002F2E2D" w:rsidRPr="00F158B3">
        <w:rPr>
          <w:rFonts w:hint="eastAsia"/>
          <w:sz w:val="24"/>
        </w:rPr>
        <w:t>管道系统设计、控制系统设计</w:t>
      </w:r>
      <w:r w:rsidR="001D5D4C">
        <w:rPr>
          <w:rFonts w:hint="eastAsia"/>
          <w:sz w:val="24"/>
        </w:rPr>
        <w:t>，</w:t>
      </w:r>
      <w:r w:rsidR="00D33C2A" w:rsidRPr="00F158B3">
        <w:rPr>
          <w:rFonts w:hint="eastAsia"/>
          <w:sz w:val="24"/>
        </w:rPr>
        <w:t>提供整套图纸3套</w:t>
      </w:r>
      <w:r w:rsidR="002F2E2D" w:rsidRPr="00F158B3">
        <w:rPr>
          <w:rFonts w:hint="eastAsia"/>
          <w:sz w:val="24"/>
        </w:rPr>
        <w:t>；</w:t>
      </w:r>
      <w:r w:rsidR="004E5E62" w:rsidRPr="00F158B3">
        <w:rPr>
          <w:rFonts w:hint="eastAsia"/>
          <w:sz w:val="24"/>
        </w:rPr>
        <w:t>进行控制系统编程设计。</w:t>
      </w:r>
    </w:p>
    <w:p w:rsidR="009112AC" w:rsidRPr="00F158B3" w:rsidRDefault="00D33C2A" w:rsidP="00392BBB">
      <w:pPr>
        <w:spacing w:line="500" w:lineRule="exact"/>
        <w:ind w:firstLineChars="142" w:firstLine="341"/>
        <w:rPr>
          <w:sz w:val="24"/>
        </w:rPr>
      </w:pPr>
      <w:r w:rsidRPr="00F158B3">
        <w:rPr>
          <w:rFonts w:hint="eastAsia"/>
          <w:sz w:val="24"/>
        </w:rPr>
        <w:t>2、</w:t>
      </w:r>
      <w:r w:rsidR="00014A94" w:rsidRPr="00F158B3">
        <w:rPr>
          <w:rFonts w:hint="eastAsia"/>
          <w:sz w:val="24"/>
        </w:rPr>
        <w:t>提供</w:t>
      </w:r>
      <w:r w:rsidR="002F2E2D" w:rsidRPr="00F158B3">
        <w:rPr>
          <w:rFonts w:hint="eastAsia"/>
          <w:sz w:val="24"/>
        </w:rPr>
        <w:t>并安装</w:t>
      </w:r>
      <w:r w:rsidR="00F158B3" w:rsidRPr="00F158B3">
        <w:rPr>
          <w:rFonts w:hint="eastAsia"/>
          <w:sz w:val="24"/>
        </w:rPr>
        <w:t>轮胎六分力</w:t>
      </w:r>
      <w:r w:rsidR="00014A94" w:rsidRPr="00F158B3">
        <w:rPr>
          <w:rFonts w:hint="eastAsia"/>
          <w:sz w:val="24"/>
        </w:rPr>
        <w:t>实验室</w:t>
      </w:r>
      <w:r w:rsidR="007C4673">
        <w:rPr>
          <w:rFonts w:hint="eastAsia"/>
          <w:sz w:val="24"/>
        </w:rPr>
        <w:t>的</w:t>
      </w:r>
      <w:r w:rsidR="00014A94" w:rsidRPr="00F158B3">
        <w:rPr>
          <w:rFonts w:hint="eastAsia"/>
          <w:sz w:val="24"/>
        </w:rPr>
        <w:t>暖通</w:t>
      </w:r>
      <w:r w:rsidR="007C4673">
        <w:rPr>
          <w:rFonts w:hint="eastAsia"/>
          <w:sz w:val="24"/>
        </w:rPr>
        <w:t>、</w:t>
      </w:r>
      <w:r w:rsidR="00F158B3" w:rsidRPr="00F158B3">
        <w:rPr>
          <w:rFonts w:hint="eastAsia"/>
          <w:sz w:val="24"/>
        </w:rPr>
        <w:t>除尘</w:t>
      </w:r>
      <w:r w:rsidR="00014A94" w:rsidRPr="00F158B3">
        <w:rPr>
          <w:rFonts w:hint="eastAsia"/>
          <w:sz w:val="24"/>
        </w:rPr>
        <w:t>设备</w:t>
      </w:r>
      <w:r w:rsidR="004E5E62" w:rsidRPr="00F158B3">
        <w:rPr>
          <w:rFonts w:hint="eastAsia"/>
          <w:sz w:val="24"/>
        </w:rPr>
        <w:t>：</w:t>
      </w:r>
    </w:p>
    <w:tbl>
      <w:tblPr>
        <w:tblStyle w:val="a4"/>
        <w:tblW w:w="8641" w:type="dxa"/>
        <w:jc w:val="center"/>
        <w:tblLook w:val="04A0" w:firstRow="1" w:lastRow="0" w:firstColumn="1" w:lastColumn="0" w:noHBand="0" w:noVBand="1"/>
      </w:tblPr>
      <w:tblGrid>
        <w:gridCol w:w="1583"/>
        <w:gridCol w:w="3379"/>
        <w:gridCol w:w="798"/>
        <w:gridCol w:w="798"/>
        <w:gridCol w:w="2083"/>
      </w:tblGrid>
      <w:tr w:rsidR="006A7621" w:rsidRPr="00F158B3" w:rsidTr="00262164">
        <w:trPr>
          <w:trHeight w:val="416"/>
          <w:jc w:val="center"/>
        </w:trPr>
        <w:tc>
          <w:tcPr>
            <w:tcW w:w="1659" w:type="dxa"/>
          </w:tcPr>
          <w:p w:rsidR="00F907E1" w:rsidRPr="00F158B3" w:rsidRDefault="00F907E1" w:rsidP="00392BBB">
            <w:pPr>
              <w:pStyle w:val="a3"/>
              <w:spacing w:line="400" w:lineRule="exact"/>
              <w:ind w:firstLineChars="142" w:firstLine="341"/>
              <w:jc w:val="left"/>
              <w:rPr>
                <w:sz w:val="24"/>
              </w:rPr>
            </w:pPr>
            <w:r w:rsidRPr="00F158B3">
              <w:rPr>
                <w:rFonts w:hint="eastAsia"/>
                <w:sz w:val="24"/>
              </w:rPr>
              <w:t>名称</w:t>
            </w:r>
          </w:p>
        </w:tc>
        <w:tc>
          <w:tcPr>
            <w:tcW w:w="3581" w:type="dxa"/>
          </w:tcPr>
          <w:p w:rsidR="00F907E1" w:rsidRPr="00F158B3" w:rsidRDefault="00F158B3" w:rsidP="00392BBB">
            <w:pPr>
              <w:pStyle w:val="a3"/>
              <w:spacing w:line="400" w:lineRule="exact"/>
              <w:ind w:firstLineChars="142" w:firstLine="341"/>
              <w:jc w:val="left"/>
              <w:rPr>
                <w:sz w:val="24"/>
              </w:rPr>
            </w:pPr>
            <w:r>
              <w:rPr>
                <w:rFonts w:hint="eastAsia"/>
                <w:sz w:val="24"/>
              </w:rPr>
              <w:t>规格</w:t>
            </w:r>
            <w:r w:rsidR="00F907E1" w:rsidRPr="00F158B3">
              <w:rPr>
                <w:rFonts w:hint="eastAsia"/>
                <w:sz w:val="24"/>
              </w:rPr>
              <w:t>型号</w:t>
            </w:r>
          </w:p>
        </w:tc>
        <w:tc>
          <w:tcPr>
            <w:tcW w:w="396" w:type="dxa"/>
            <w:vAlign w:val="center"/>
          </w:tcPr>
          <w:p w:rsidR="00F907E1" w:rsidRPr="00F158B3" w:rsidRDefault="00F907E1" w:rsidP="00392BBB">
            <w:pPr>
              <w:pStyle w:val="a3"/>
              <w:spacing w:line="400" w:lineRule="exact"/>
              <w:ind w:firstLineChars="142" w:firstLine="341"/>
              <w:jc w:val="center"/>
              <w:rPr>
                <w:sz w:val="24"/>
              </w:rPr>
            </w:pPr>
            <w:r w:rsidRPr="00F158B3">
              <w:rPr>
                <w:rFonts w:hint="eastAsia"/>
                <w:sz w:val="24"/>
              </w:rPr>
              <w:t>单位</w:t>
            </w:r>
          </w:p>
        </w:tc>
        <w:tc>
          <w:tcPr>
            <w:tcW w:w="798" w:type="dxa"/>
          </w:tcPr>
          <w:p w:rsidR="00F907E1" w:rsidRPr="00F158B3" w:rsidRDefault="00F907E1" w:rsidP="00392BBB">
            <w:pPr>
              <w:pStyle w:val="a3"/>
              <w:spacing w:line="400" w:lineRule="exact"/>
              <w:ind w:firstLineChars="142" w:firstLine="341"/>
              <w:jc w:val="center"/>
              <w:rPr>
                <w:sz w:val="24"/>
              </w:rPr>
            </w:pPr>
            <w:r w:rsidRPr="00F158B3">
              <w:rPr>
                <w:rFonts w:hint="eastAsia"/>
                <w:sz w:val="24"/>
              </w:rPr>
              <w:t>数量</w:t>
            </w:r>
          </w:p>
        </w:tc>
        <w:tc>
          <w:tcPr>
            <w:tcW w:w="2207" w:type="dxa"/>
          </w:tcPr>
          <w:p w:rsidR="00F907E1" w:rsidRPr="009A02EA" w:rsidRDefault="00F907E1" w:rsidP="00392BBB">
            <w:pPr>
              <w:spacing w:line="400" w:lineRule="exact"/>
              <w:ind w:firstLineChars="142" w:firstLine="341"/>
              <w:jc w:val="center"/>
              <w:rPr>
                <w:sz w:val="24"/>
              </w:rPr>
            </w:pPr>
            <w:r w:rsidRPr="009A02EA">
              <w:rPr>
                <w:rFonts w:hint="eastAsia"/>
                <w:sz w:val="24"/>
              </w:rPr>
              <w:t>备注</w:t>
            </w:r>
          </w:p>
        </w:tc>
      </w:tr>
      <w:tr w:rsidR="006A7621" w:rsidRPr="00F158B3" w:rsidTr="00262164">
        <w:trPr>
          <w:jc w:val="center"/>
        </w:trPr>
        <w:tc>
          <w:tcPr>
            <w:tcW w:w="1659" w:type="dxa"/>
            <w:vAlign w:val="center"/>
          </w:tcPr>
          <w:p w:rsidR="00F907E1" w:rsidRPr="00F158B3" w:rsidRDefault="00E662CF" w:rsidP="00E662CF">
            <w:pPr>
              <w:pStyle w:val="a3"/>
              <w:spacing w:line="400" w:lineRule="exact"/>
              <w:ind w:firstLineChars="142" w:firstLine="341"/>
              <w:jc w:val="center"/>
              <w:rPr>
                <w:sz w:val="24"/>
              </w:rPr>
            </w:pPr>
            <w:r>
              <w:rPr>
                <w:rFonts w:hint="eastAsia"/>
                <w:sz w:val="24"/>
              </w:rPr>
              <w:t>热泵</w:t>
            </w:r>
            <w:r w:rsidR="00D4184E" w:rsidRPr="00F158B3">
              <w:rPr>
                <w:rFonts w:hint="eastAsia"/>
                <w:sz w:val="24"/>
              </w:rPr>
              <w:t>式空调机</w:t>
            </w:r>
            <w:r w:rsidR="007C7DAD">
              <w:rPr>
                <w:sz w:val="24"/>
              </w:rPr>
              <w:t>A</w:t>
            </w:r>
          </w:p>
        </w:tc>
        <w:tc>
          <w:tcPr>
            <w:tcW w:w="3581" w:type="dxa"/>
            <w:vAlign w:val="center"/>
          </w:tcPr>
          <w:p w:rsidR="006A7621" w:rsidRDefault="006A7621" w:rsidP="00392BBB">
            <w:pPr>
              <w:pStyle w:val="a3"/>
              <w:spacing w:line="400" w:lineRule="exact"/>
              <w:ind w:firstLineChars="142" w:firstLine="341"/>
              <w:jc w:val="left"/>
              <w:rPr>
                <w:sz w:val="24"/>
              </w:rPr>
            </w:pPr>
            <w:r>
              <w:rPr>
                <w:rFonts w:hint="eastAsia"/>
                <w:sz w:val="24"/>
              </w:rPr>
              <w:t>制</w:t>
            </w:r>
            <w:r w:rsidR="00C22F60" w:rsidRPr="0012763C">
              <w:rPr>
                <w:rFonts w:hint="eastAsia"/>
                <w:sz w:val="24"/>
              </w:rPr>
              <w:t>冷量</w:t>
            </w:r>
            <w:r w:rsidR="00255FFD" w:rsidRPr="0012763C">
              <w:rPr>
                <w:rFonts w:hint="eastAsia"/>
                <w:sz w:val="24"/>
              </w:rPr>
              <w:t>≥</w:t>
            </w:r>
            <w:r w:rsidR="007B1369" w:rsidRPr="0012763C">
              <w:rPr>
                <w:rFonts w:hint="eastAsia"/>
                <w:sz w:val="24"/>
              </w:rPr>
              <w:t>40kw</w:t>
            </w:r>
            <w:r>
              <w:rPr>
                <w:rFonts w:hint="eastAsia"/>
                <w:sz w:val="24"/>
              </w:rPr>
              <w:t>；</w:t>
            </w:r>
          </w:p>
          <w:p w:rsidR="00F158B3" w:rsidRPr="0012763C" w:rsidRDefault="006A7621" w:rsidP="00392BBB">
            <w:pPr>
              <w:pStyle w:val="a3"/>
              <w:spacing w:line="400" w:lineRule="exact"/>
              <w:ind w:firstLineChars="142" w:firstLine="341"/>
              <w:jc w:val="left"/>
              <w:rPr>
                <w:sz w:val="24"/>
              </w:rPr>
            </w:pPr>
            <w:r>
              <w:rPr>
                <w:rFonts w:hint="eastAsia"/>
                <w:sz w:val="24"/>
              </w:rPr>
              <w:t>制热量≥50kw</w:t>
            </w:r>
          </w:p>
          <w:p w:rsidR="006A7621" w:rsidRDefault="00C22F60" w:rsidP="00392BBB">
            <w:pPr>
              <w:pStyle w:val="a3"/>
              <w:spacing w:line="400" w:lineRule="exact"/>
              <w:ind w:firstLineChars="142" w:firstLine="341"/>
              <w:jc w:val="left"/>
              <w:rPr>
                <w:sz w:val="24"/>
              </w:rPr>
            </w:pPr>
            <w:r w:rsidRPr="0012763C">
              <w:rPr>
                <w:rFonts w:hint="eastAsia"/>
                <w:sz w:val="24"/>
              </w:rPr>
              <w:t>室内机</w:t>
            </w:r>
            <w:r w:rsidR="006A7621">
              <w:rPr>
                <w:rFonts w:hint="eastAsia"/>
                <w:sz w:val="24"/>
              </w:rPr>
              <w:t>采用射流机组</w:t>
            </w:r>
          </w:p>
          <w:p w:rsidR="00F158B3" w:rsidRPr="003621DE" w:rsidRDefault="00D4184E" w:rsidP="00392BBB">
            <w:pPr>
              <w:pStyle w:val="a3"/>
              <w:spacing w:line="400" w:lineRule="exact"/>
              <w:ind w:firstLineChars="142" w:firstLine="341"/>
              <w:jc w:val="left"/>
              <w:rPr>
                <w:sz w:val="24"/>
              </w:rPr>
            </w:pPr>
            <w:r w:rsidRPr="003621DE">
              <w:rPr>
                <w:rFonts w:hint="eastAsia"/>
                <w:sz w:val="24"/>
              </w:rPr>
              <w:t>风量</w:t>
            </w:r>
            <w:r w:rsidR="00255FFD" w:rsidRPr="003621DE">
              <w:rPr>
                <w:rFonts w:hint="eastAsia"/>
                <w:sz w:val="24"/>
              </w:rPr>
              <w:t>≥</w:t>
            </w:r>
            <w:r w:rsidR="004951A8" w:rsidRPr="003621DE">
              <w:rPr>
                <w:sz w:val="24"/>
              </w:rPr>
              <w:t>6</w:t>
            </w:r>
            <w:r w:rsidR="007B1369" w:rsidRPr="003621DE">
              <w:rPr>
                <w:rFonts w:hint="eastAsia"/>
                <w:sz w:val="24"/>
              </w:rPr>
              <w:t>000m³/h</w:t>
            </w:r>
          </w:p>
          <w:p w:rsidR="00285666" w:rsidRPr="003621DE" w:rsidRDefault="00D4184E" w:rsidP="000A040A">
            <w:pPr>
              <w:pStyle w:val="a3"/>
              <w:spacing w:line="400" w:lineRule="exact"/>
              <w:ind w:firstLineChars="142" w:firstLine="341"/>
              <w:jc w:val="left"/>
              <w:rPr>
                <w:sz w:val="24"/>
              </w:rPr>
            </w:pPr>
            <w:r w:rsidRPr="003621DE">
              <w:rPr>
                <w:rFonts w:hint="eastAsia"/>
                <w:sz w:val="24"/>
              </w:rPr>
              <w:t>机外余压：</w:t>
            </w:r>
            <w:r w:rsidR="000A040A" w:rsidRPr="003621DE">
              <w:rPr>
                <w:sz w:val="24"/>
              </w:rPr>
              <w:t>1</w:t>
            </w:r>
            <w:r w:rsidR="007B1369" w:rsidRPr="003621DE">
              <w:rPr>
                <w:rFonts w:hint="eastAsia"/>
                <w:sz w:val="24"/>
              </w:rPr>
              <w:t>50</w:t>
            </w:r>
            <w:r w:rsidR="007B1369" w:rsidRPr="003621DE">
              <w:rPr>
                <w:sz w:val="24"/>
              </w:rPr>
              <w:t>P</w:t>
            </w:r>
            <w:r w:rsidR="007B1369" w:rsidRPr="003621DE">
              <w:rPr>
                <w:rFonts w:hint="eastAsia"/>
                <w:sz w:val="24"/>
              </w:rPr>
              <w:t>a</w:t>
            </w:r>
          </w:p>
          <w:p w:rsidR="006A7621" w:rsidRPr="00285666" w:rsidRDefault="006A7621" w:rsidP="000A040A">
            <w:pPr>
              <w:pStyle w:val="a3"/>
              <w:spacing w:line="400" w:lineRule="exact"/>
              <w:ind w:firstLineChars="142" w:firstLine="341"/>
              <w:jc w:val="left"/>
              <w:rPr>
                <w:sz w:val="24"/>
              </w:rPr>
            </w:pPr>
            <w:r w:rsidRPr="003621DE">
              <w:rPr>
                <w:rFonts w:hint="eastAsia"/>
                <w:sz w:val="24"/>
              </w:rPr>
              <w:t>夏季制冷，冬季制热</w:t>
            </w:r>
          </w:p>
        </w:tc>
        <w:tc>
          <w:tcPr>
            <w:tcW w:w="396" w:type="dxa"/>
            <w:vAlign w:val="center"/>
          </w:tcPr>
          <w:p w:rsidR="00F907E1" w:rsidRPr="00F158B3" w:rsidRDefault="00C22F60" w:rsidP="00392BBB">
            <w:pPr>
              <w:spacing w:line="400" w:lineRule="exact"/>
              <w:ind w:firstLineChars="142" w:firstLine="341"/>
              <w:jc w:val="center"/>
              <w:rPr>
                <w:sz w:val="24"/>
              </w:rPr>
            </w:pPr>
            <w:r w:rsidRPr="00F158B3">
              <w:rPr>
                <w:rFonts w:hint="eastAsia"/>
                <w:sz w:val="24"/>
              </w:rPr>
              <w:t>套</w:t>
            </w:r>
          </w:p>
        </w:tc>
        <w:tc>
          <w:tcPr>
            <w:tcW w:w="798" w:type="dxa"/>
            <w:vAlign w:val="center"/>
          </w:tcPr>
          <w:p w:rsidR="00F907E1" w:rsidRPr="00F158B3" w:rsidRDefault="009A02EA" w:rsidP="00392BBB">
            <w:pPr>
              <w:spacing w:line="400" w:lineRule="exact"/>
              <w:ind w:firstLineChars="142" w:firstLine="341"/>
              <w:jc w:val="center"/>
              <w:rPr>
                <w:sz w:val="24"/>
              </w:rPr>
            </w:pPr>
            <w:r>
              <w:rPr>
                <w:sz w:val="24"/>
              </w:rPr>
              <w:t>1</w:t>
            </w:r>
          </w:p>
        </w:tc>
        <w:tc>
          <w:tcPr>
            <w:tcW w:w="2207" w:type="dxa"/>
            <w:vAlign w:val="center"/>
          </w:tcPr>
          <w:p w:rsidR="00F907E1" w:rsidRPr="00F158B3" w:rsidRDefault="009A02EA" w:rsidP="00392BBB">
            <w:pPr>
              <w:pStyle w:val="a3"/>
              <w:spacing w:line="400" w:lineRule="exact"/>
              <w:ind w:firstLineChars="142" w:firstLine="341"/>
              <w:jc w:val="center"/>
              <w:rPr>
                <w:sz w:val="24"/>
              </w:rPr>
            </w:pPr>
            <w:r>
              <w:rPr>
                <w:rFonts w:hint="eastAsia"/>
                <w:sz w:val="24"/>
              </w:rPr>
              <w:t>用于设备房</w:t>
            </w:r>
            <w:r w:rsidR="00E662CF">
              <w:rPr>
                <w:rFonts w:hint="eastAsia"/>
                <w:sz w:val="24"/>
              </w:rPr>
              <w:t>，所列数据为推荐值，具体数据由乙方确定</w:t>
            </w:r>
          </w:p>
        </w:tc>
      </w:tr>
      <w:tr w:rsidR="006A7621" w:rsidRPr="00F158B3" w:rsidTr="00262164">
        <w:trPr>
          <w:jc w:val="center"/>
        </w:trPr>
        <w:tc>
          <w:tcPr>
            <w:tcW w:w="1659" w:type="dxa"/>
            <w:vAlign w:val="center"/>
          </w:tcPr>
          <w:p w:rsidR="009A02EA" w:rsidRPr="006A7621" w:rsidRDefault="009A02EA" w:rsidP="00392BBB">
            <w:pPr>
              <w:pStyle w:val="a3"/>
              <w:spacing w:line="400" w:lineRule="exact"/>
              <w:ind w:firstLineChars="142" w:firstLine="341"/>
              <w:jc w:val="center"/>
              <w:rPr>
                <w:sz w:val="24"/>
              </w:rPr>
            </w:pPr>
            <w:r w:rsidRPr="006A7621">
              <w:rPr>
                <w:rFonts w:hint="eastAsia"/>
                <w:sz w:val="24"/>
              </w:rPr>
              <w:t>模块式空调机</w:t>
            </w:r>
            <w:r w:rsidR="007C7DAD" w:rsidRPr="006A7621">
              <w:rPr>
                <w:rFonts w:hint="eastAsia"/>
                <w:sz w:val="24"/>
              </w:rPr>
              <w:t>B</w:t>
            </w:r>
          </w:p>
        </w:tc>
        <w:tc>
          <w:tcPr>
            <w:tcW w:w="3581" w:type="dxa"/>
            <w:vAlign w:val="center"/>
          </w:tcPr>
          <w:p w:rsidR="009A02EA" w:rsidRPr="006A7621" w:rsidRDefault="006A7621" w:rsidP="00392BBB">
            <w:pPr>
              <w:pStyle w:val="a3"/>
              <w:spacing w:line="400" w:lineRule="exact"/>
              <w:ind w:firstLineChars="142" w:firstLine="341"/>
              <w:jc w:val="left"/>
              <w:rPr>
                <w:sz w:val="24"/>
              </w:rPr>
            </w:pPr>
            <w:r w:rsidRPr="006A7621">
              <w:rPr>
                <w:rFonts w:hint="eastAsia"/>
                <w:sz w:val="24"/>
              </w:rPr>
              <w:t>制</w:t>
            </w:r>
            <w:r w:rsidR="009A02EA" w:rsidRPr="006A7621">
              <w:rPr>
                <w:rFonts w:hint="eastAsia"/>
                <w:sz w:val="24"/>
              </w:rPr>
              <w:t>冷量≥</w:t>
            </w:r>
            <w:r>
              <w:rPr>
                <w:rFonts w:hint="eastAsia"/>
                <w:sz w:val="24"/>
              </w:rPr>
              <w:t>6</w:t>
            </w:r>
            <w:r w:rsidR="007B1369" w:rsidRPr="006A7621">
              <w:rPr>
                <w:rFonts w:hint="eastAsia"/>
                <w:sz w:val="24"/>
              </w:rPr>
              <w:t>0</w:t>
            </w:r>
            <w:r w:rsidR="007B1369" w:rsidRPr="006A7621">
              <w:rPr>
                <w:sz w:val="24"/>
              </w:rPr>
              <w:t>KW</w:t>
            </w:r>
          </w:p>
          <w:p w:rsidR="009A02EA" w:rsidRPr="006A7621" w:rsidRDefault="009A02EA" w:rsidP="00392BBB">
            <w:pPr>
              <w:pStyle w:val="a3"/>
              <w:spacing w:line="400" w:lineRule="exact"/>
              <w:ind w:firstLineChars="142" w:firstLine="341"/>
              <w:jc w:val="left"/>
              <w:rPr>
                <w:sz w:val="24"/>
              </w:rPr>
            </w:pPr>
            <w:r w:rsidRPr="006A7621">
              <w:rPr>
                <w:rFonts w:hint="eastAsia"/>
                <w:sz w:val="24"/>
              </w:rPr>
              <w:t>室内机：风量≥</w:t>
            </w:r>
            <w:r w:rsidR="006A7621">
              <w:rPr>
                <w:rFonts w:hint="eastAsia"/>
                <w:sz w:val="24"/>
              </w:rPr>
              <w:t>12</w:t>
            </w:r>
            <w:r w:rsidR="007B1369" w:rsidRPr="006A7621">
              <w:rPr>
                <w:rFonts w:hint="eastAsia"/>
                <w:sz w:val="24"/>
              </w:rPr>
              <w:t>000m³/h</w:t>
            </w:r>
          </w:p>
          <w:p w:rsidR="009A02EA" w:rsidRPr="006A7621" w:rsidRDefault="009A02EA" w:rsidP="00392BBB">
            <w:pPr>
              <w:pStyle w:val="a3"/>
              <w:spacing w:line="400" w:lineRule="exact"/>
              <w:ind w:firstLineChars="142" w:firstLine="341"/>
              <w:jc w:val="left"/>
              <w:rPr>
                <w:sz w:val="24"/>
              </w:rPr>
            </w:pPr>
            <w:r w:rsidRPr="006A7621">
              <w:rPr>
                <w:rFonts w:hint="eastAsia"/>
                <w:sz w:val="24"/>
              </w:rPr>
              <w:t>机外余压：≥</w:t>
            </w:r>
            <w:r w:rsidR="007B1369" w:rsidRPr="006A7621">
              <w:rPr>
                <w:rFonts w:hint="eastAsia"/>
                <w:sz w:val="24"/>
              </w:rPr>
              <w:t>300</w:t>
            </w:r>
            <w:r w:rsidR="007B1369" w:rsidRPr="006A7621">
              <w:rPr>
                <w:sz w:val="24"/>
              </w:rPr>
              <w:t>P</w:t>
            </w:r>
            <w:r w:rsidR="007B1369" w:rsidRPr="006A7621">
              <w:rPr>
                <w:rFonts w:hint="eastAsia"/>
                <w:sz w:val="24"/>
              </w:rPr>
              <w:t>a</w:t>
            </w:r>
          </w:p>
          <w:p w:rsidR="009A02EA" w:rsidRPr="006A7621" w:rsidRDefault="009A02EA" w:rsidP="00392BBB">
            <w:pPr>
              <w:pStyle w:val="a3"/>
              <w:spacing w:line="400" w:lineRule="exact"/>
              <w:ind w:firstLineChars="142" w:firstLine="341"/>
              <w:jc w:val="left"/>
              <w:rPr>
                <w:sz w:val="24"/>
              </w:rPr>
            </w:pPr>
            <w:r w:rsidRPr="006A7621">
              <w:rPr>
                <w:rFonts w:hint="eastAsia"/>
                <w:sz w:val="24"/>
              </w:rPr>
              <w:t>电加热功率：</w:t>
            </w:r>
            <w:r w:rsidR="006A7621">
              <w:rPr>
                <w:rFonts w:hint="eastAsia"/>
                <w:sz w:val="24"/>
              </w:rPr>
              <w:t>40</w:t>
            </w:r>
            <w:r w:rsidR="00E576F4" w:rsidRPr="006A7621">
              <w:rPr>
                <w:rFonts w:hint="eastAsia"/>
                <w:sz w:val="24"/>
              </w:rPr>
              <w:t>kw</w:t>
            </w:r>
          </w:p>
          <w:p w:rsidR="009A02EA" w:rsidRPr="006A7621" w:rsidRDefault="006A7621" w:rsidP="00732952">
            <w:pPr>
              <w:pStyle w:val="a3"/>
              <w:spacing w:line="400" w:lineRule="exact"/>
              <w:ind w:firstLineChars="142" w:firstLine="341"/>
              <w:jc w:val="left"/>
              <w:rPr>
                <w:sz w:val="24"/>
              </w:rPr>
            </w:pPr>
            <w:r>
              <w:rPr>
                <w:rFonts w:hint="eastAsia"/>
                <w:sz w:val="24"/>
              </w:rPr>
              <w:t>室</w:t>
            </w:r>
            <w:r w:rsidR="009A02EA" w:rsidRPr="006A7621">
              <w:rPr>
                <w:rFonts w:hint="eastAsia"/>
                <w:sz w:val="24"/>
              </w:rPr>
              <w:t>内机配</w:t>
            </w:r>
            <w:r w:rsidR="008A6E8D" w:rsidRPr="006A7621">
              <w:rPr>
                <w:rFonts w:hint="eastAsia"/>
                <w:sz w:val="24"/>
              </w:rPr>
              <w:t>新回风混合段、</w:t>
            </w:r>
            <w:r w:rsidR="00022E01" w:rsidRPr="006A7621">
              <w:rPr>
                <w:rFonts w:hint="eastAsia"/>
                <w:sz w:val="24"/>
              </w:rPr>
              <w:t>初效过滤段、</w:t>
            </w:r>
            <w:r w:rsidR="008A6E8D" w:rsidRPr="006A7621">
              <w:rPr>
                <w:rFonts w:hint="eastAsia"/>
                <w:sz w:val="24"/>
              </w:rPr>
              <w:t>蒸发</w:t>
            </w:r>
            <w:r>
              <w:rPr>
                <w:rFonts w:hint="eastAsia"/>
                <w:sz w:val="24"/>
              </w:rPr>
              <w:t>盘管段、电加热段、送风机段，各风阀为</w:t>
            </w:r>
            <w:r w:rsidR="008A6E8D" w:rsidRPr="006A7621">
              <w:rPr>
                <w:rFonts w:hint="eastAsia"/>
                <w:sz w:val="24"/>
              </w:rPr>
              <w:t>电动</w:t>
            </w:r>
            <w:r w:rsidR="00022E01" w:rsidRPr="006A7621">
              <w:rPr>
                <w:rFonts w:hint="eastAsia"/>
                <w:sz w:val="24"/>
              </w:rPr>
              <w:t>调节</w:t>
            </w:r>
            <w:r w:rsidR="008A6E8D" w:rsidRPr="006A7621">
              <w:rPr>
                <w:rFonts w:hint="eastAsia"/>
                <w:sz w:val="24"/>
              </w:rPr>
              <w:t>阀</w:t>
            </w:r>
          </w:p>
        </w:tc>
        <w:tc>
          <w:tcPr>
            <w:tcW w:w="396" w:type="dxa"/>
            <w:vAlign w:val="center"/>
          </w:tcPr>
          <w:p w:rsidR="009A02EA" w:rsidRPr="00F158B3" w:rsidRDefault="00E576F4" w:rsidP="00392BBB">
            <w:pPr>
              <w:spacing w:line="400" w:lineRule="exact"/>
              <w:ind w:firstLineChars="142" w:firstLine="341"/>
              <w:jc w:val="center"/>
              <w:rPr>
                <w:sz w:val="24"/>
              </w:rPr>
            </w:pPr>
            <w:r>
              <w:rPr>
                <w:rFonts w:hint="eastAsia"/>
                <w:sz w:val="24"/>
              </w:rPr>
              <w:t>套</w:t>
            </w:r>
          </w:p>
        </w:tc>
        <w:tc>
          <w:tcPr>
            <w:tcW w:w="798" w:type="dxa"/>
            <w:vAlign w:val="center"/>
          </w:tcPr>
          <w:p w:rsidR="009A02EA" w:rsidRPr="00F158B3" w:rsidRDefault="001D5D4C" w:rsidP="00392BBB">
            <w:pPr>
              <w:spacing w:line="400" w:lineRule="exact"/>
              <w:ind w:firstLineChars="142" w:firstLine="341"/>
              <w:jc w:val="center"/>
              <w:rPr>
                <w:sz w:val="24"/>
              </w:rPr>
            </w:pPr>
            <w:r>
              <w:rPr>
                <w:rFonts w:hint="eastAsia"/>
                <w:sz w:val="24"/>
              </w:rPr>
              <w:t>1</w:t>
            </w:r>
          </w:p>
        </w:tc>
        <w:tc>
          <w:tcPr>
            <w:tcW w:w="2207" w:type="dxa"/>
            <w:vAlign w:val="center"/>
          </w:tcPr>
          <w:p w:rsidR="009A02EA" w:rsidRPr="009A02EA" w:rsidRDefault="009A02EA" w:rsidP="00392BBB">
            <w:pPr>
              <w:spacing w:line="400" w:lineRule="exact"/>
              <w:ind w:firstLineChars="142" w:firstLine="341"/>
              <w:jc w:val="center"/>
              <w:rPr>
                <w:sz w:val="24"/>
              </w:rPr>
            </w:pPr>
            <w:r w:rsidRPr="009A02EA">
              <w:rPr>
                <w:rFonts w:hint="eastAsia"/>
                <w:sz w:val="24"/>
              </w:rPr>
              <w:t>用于测试室</w:t>
            </w:r>
            <w:r w:rsidR="006A7621">
              <w:rPr>
                <w:rFonts w:hint="eastAsia"/>
                <w:sz w:val="24"/>
              </w:rPr>
              <w:t>送风精调</w:t>
            </w:r>
            <w:r w:rsidR="00E576F4">
              <w:rPr>
                <w:rFonts w:hint="eastAsia"/>
                <w:sz w:val="24"/>
              </w:rPr>
              <w:t>，所列数据为推荐值，具体数据由乙方确定</w:t>
            </w:r>
          </w:p>
        </w:tc>
      </w:tr>
      <w:tr w:rsidR="006A7621" w:rsidRPr="00F158B3" w:rsidTr="00262164">
        <w:trPr>
          <w:jc w:val="center"/>
        </w:trPr>
        <w:tc>
          <w:tcPr>
            <w:tcW w:w="1659" w:type="dxa"/>
            <w:vAlign w:val="center"/>
          </w:tcPr>
          <w:p w:rsidR="006A7621" w:rsidRDefault="006A7621" w:rsidP="00392BBB">
            <w:pPr>
              <w:pStyle w:val="a3"/>
              <w:spacing w:line="400" w:lineRule="exact"/>
              <w:ind w:firstLineChars="142" w:firstLine="341"/>
              <w:jc w:val="center"/>
              <w:rPr>
                <w:sz w:val="24"/>
              </w:rPr>
            </w:pPr>
            <w:r>
              <w:rPr>
                <w:rFonts w:hint="eastAsia"/>
                <w:sz w:val="24"/>
              </w:rPr>
              <w:lastRenderedPageBreak/>
              <w:t>模块式空调机C</w:t>
            </w:r>
          </w:p>
        </w:tc>
        <w:tc>
          <w:tcPr>
            <w:tcW w:w="3581" w:type="dxa"/>
            <w:vAlign w:val="center"/>
          </w:tcPr>
          <w:p w:rsidR="006A7621" w:rsidRDefault="006A7621" w:rsidP="00262164">
            <w:pPr>
              <w:spacing w:line="400" w:lineRule="exact"/>
              <w:ind w:firstLineChars="142" w:firstLine="341"/>
              <w:rPr>
                <w:sz w:val="24"/>
              </w:rPr>
            </w:pPr>
            <w:r>
              <w:rPr>
                <w:rFonts w:hint="eastAsia"/>
                <w:sz w:val="24"/>
              </w:rPr>
              <w:t>制冷量≥40kw</w:t>
            </w:r>
          </w:p>
          <w:p w:rsidR="006A7621" w:rsidRDefault="006A7621" w:rsidP="00262164">
            <w:pPr>
              <w:spacing w:line="400" w:lineRule="exact"/>
              <w:ind w:firstLineChars="142" w:firstLine="341"/>
              <w:rPr>
                <w:sz w:val="24"/>
              </w:rPr>
            </w:pPr>
            <w:r>
              <w:rPr>
                <w:rFonts w:hint="eastAsia"/>
                <w:sz w:val="24"/>
              </w:rPr>
              <w:t>室内机：风量≥7000m³/h</w:t>
            </w:r>
          </w:p>
          <w:p w:rsidR="006A7621" w:rsidRDefault="006A7621" w:rsidP="00262164">
            <w:pPr>
              <w:spacing w:line="400" w:lineRule="exact"/>
              <w:ind w:firstLineChars="142" w:firstLine="341"/>
              <w:rPr>
                <w:sz w:val="24"/>
              </w:rPr>
            </w:pPr>
            <w:r>
              <w:rPr>
                <w:rFonts w:hint="eastAsia"/>
                <w:sz w:val="24"/>
              </w:rPr>
              <w:t>机外余压：150</w:t>
            </w:r>
            <w:r>
              <w:rPr>
                <w:sz w:val="24"/>
              </w:rPr>
              <w:t>P</w:t>
            </w:r>
            <w:r>
              <w:rPr>
                <w:rFonts w:hint="eastAsia"/>
                <w:sz w:val="24"/>
              </w:rPr>
              <w:t>a</w:t>
            </w:r>
          </w:p>
          <w:p w:rsidR="006A7621" w:rsidRDefault="006A7621" w:rsidP="00262164">
            <w:pPr>
              <w:spacing w:line="400" w:lineRule="exact"/>
              <w:ind w:firstLineChars="142" w:firstLine="341"/>
              <w:rPr>
                <w:sz w:val="24"/>
              </w:rPr>
            </w:pPr>
            <w:r>
              <w:rPr>
                <w:rFonts w:hint="eastAsia"/>
                <w:sz w:val="24"/>
              </w:rPr>
              <w:t>电加热功率：</w:t>
            </w:r>
            <w:r w:rsidR="008C5163">
              <w:rPr>
                <w:rFonts w:hint="eastAsia"/>
                <w:sz w:val="24"/>
              </w:rPr>
              <w:t>2</w:t>
            </w:r>
            <w:r>
              <w:rPr>
                <w:rFonts w:hint="eastAsia"/>
                <w:sz w:val="24"/>
              </w:rPr>
              <w:t>0kw</w:t>
            </w:r>
          </w:p>
          <w:p w:rsidR="006A7621" w:rsidRPr="0012763C" w:rsidRDefault="006A7621" w:rsidP="006A7621">
            <w:pPr>
              <w:spacing w:line="400" w:lineRule="exact"/>
              <w:ind w:firstLineChars="142" w:firstLine="341"/>
              <w:rPr>
                <w:sz w:val="24"/>
              </w:rPr>
            </w:pPr>
            <w:r>
              <w:rPr>
                <w:rFonts w:hint="eastAsia"/>
                <w:sz w:val="24"/>
              </w:rPr>
              <w:t>室</w:t>
            </w:r>
            <w:r w:rsidRPr="006A7621">
              <w:rPr>
                <w:rFonts w:hint="eastAsia"/>
                <w:sz w:val="24"/>
              </w:rPr>
              <w:t>内机新</w:t>
            </w:r>
            <w:r>
              <w:rPr>
                <w:rFonts w:hint="eastAsia"/>
                <w:sz w:val="24"/>
              </w:rPr>
              <w:t>风</w:t>
            </w:r>
            <w:r w:rsidRPr="006A7621">
              <w:rPr>
                <w:rFonts w:hint="eastAsia"/>
                <w:sz w:val="24"/>
              </w:rPr>
              <w:t>段、初效过滤段、</w:t>
            </w:r>
            <w:r>
              <w:rPr>
                <w:rFonts w:hint="eastAsia"/>
                <w:sz w:val="24"/>
              </w:rPr>
              <w:t>蒸发盘管段、电加热段、送风机段，各风阀为</w:t>
            </w:r>
            <w:r w:rsidRPr="006A7621">
              <w:rPr>
                <w:rFonts w:hint="eastAsia"/>
                <w:sz w:val="24"/>
              </w:rPr>
              <w:t>电动调节阀</w:t>
            </w:r>
          </w:p>
        </w:tc>
        <w:tc>
          <w:tcPr>
            <w:tcW w:w="396" w:type="dxa"/>
            <w:vAlign w:val="center"/>
          </w:tcPr>
          <w:p w:rsidR="006A7621" w:rsidRPr="00F158B3" w:rsidRDefault="009955E7" w:rsidP="00392BBB">
            <w:pPr>
              <w:spacing w:line="400" w:lineRule="exact"/>
              <w:ind w:firstLineChars="142" w:firstLine="341"/>
              <w:jc w:val="center"/>
              <w:rPr>
                <w:sz w:val="24"/>
              </w:rPr>
            </w:pPr>
            <w:r>
              <w:rPr>
                <w:rFonts w:hint="eastAsia"/>
                <w:sz w:val="24"/>
              </w:rPr>
              <w:t>套</w:t>
            </w:r>
          </w:p>
        </w:tc>
        <w:tc>
          <w:tcPr>
            <w:tcW w:w="798" w:type="dxa"/>
            <w:vAlign w:val="center"/>
          </w:tcPr>
          <w:p w:rsidR="006A7621" w:rsidRDefault="009955E7" w:rsidP="00392BBB">
            <w:pPr>
              <w:spacing w:line="400" w:lineRule="exact"/>
              <w:ind w:firstLineChars="142" w:firstLine="341"/>
              <w:jc w:val="center"/>
              <w:rPr>
                <w:sz w:val="24"/>
              </w:rPr>
            </w:pPr>
            <w:r>
              <w:rPr>
                <w:rFonts w:hint="eastAsia"/>
                <w:sz w:val="24"/>
              </w:rPr>
              <w:t>1</w:t>
            </w:r>
          </w:p>
        </w:tc>
        <w:tc>
          <w:tcPr>
            <w:tcW w:w="2207" w:type="dxa"/>
            <w:vAlign w:val="center"/>
          </w:tcPr>
          <w:p w:rsidR="006A7621" w:rsidRDefault="006A7621" w:rsidP="00392BBB">
            <w:pPr>
              <w:spacing w:line="400" w:lineRule="exact"/>
              <w:ind w:firstLineChars="142" w:firstLine="341"/>
              <w:jc w:val="center"/>
              <w:rPr>
                <w:sz w:val="24"/>
              </w:rPr>
            </w:pPr>
            <w:r>
              <w:rPr>
                <w:rFonts w:hint="eastAsia"/>
                <w:sz w:val="24"/>
              </w:rPr>
              <w:t>用于测试室新风粗调，所列数据为推荐值，具体数据由乙方确定</w:t>
            </w:r>
          </w:p>
        </w:tc>
      </w:tr>
      <w:tr w:rsidR="006A7621" w:rsidRPr="00F158B3" w:rsidTr="00262164">
        <w:trPr>
          <w:jc w:val="center"/>
        </w:trPr>
        <w:tc>
          <w:tcPr>
            <w:tcW w:w="1659" w:type="dxa"/>
            <w:vAlign w:val="center"/>
          </w:tcPr>
          <w:p w:rsidR="00C22F60" w:rsidRPr="00F158B3" w:rsidRDefault="008A6E8D" w:rsidP="00392BBB">
            <w:pPr>
              <w:pStyle w:val="a3"/>
              <w:spacing w:line="400" w:lineRule="exact"/>
              <w:ind w:firstLineChars="142" w:firstLine="341"/>
              <w:jc w:val="center"/>
              <w:rPr>
                <w:sz w:val="24"/>
              </w:rPr>
            </w:pPr>
            <w:r>
              <w:rPr>
                <w:rFonts w:hint="eastAsia"/>
                <w:sz w:val="24"/>
              </w:rPr>
              <w:t>除尘器</w:t>
            </w:r>
          </w:p>
        </w:tc>
        <w:tc>
          <w:tcPr>
            <w:tcW w:w="3581" w:type="dxa"/>
            <w:vAlign w:val="center"/>
          </w:tcPr>
          <w:p w:rsidR="008A6E8D" w:rsidRPr="0012763C" w:rsidRDefault="008A6E8D" w:rsidP="00262164">
            <w:pPr>
              <w:spacing w:line="400" w:lineRule="exact"/>
              <w:ind w:firstLineChars="142" w:firstLine="341"/>
              <w:rPr>
                <w:sz w:val="24"/>
              </w:rPr>
            </w:pPr>
            <w:r w:rsidRPr="0012763C">
              <w:rPr>
                <w:rFonts w:hint="eastAsia"/>
                <w:sz w:val="24"/>
              </w:rPr>
              <w:t>袋式除尘</w:t>
            </w:r>
          </w:p>
          <w:p w:rsidR="00C22F60" w:rsidRPr="0012763C" w:rsidRDefault="008A6E8D" w:rsidP="00262164">
            <w:pPr>
              <w:spacing w:line="400" w:lineRule="exact"/>
              <w:ind w:firstLineChars="142" w:firstLine="341"/>
              <w:rPr>
                <w:sz w:val="24"/>
              </w:rPr>
            </w:pPr>
            <w:r w:rsidRPr="0012763C">
              <w:rPr>
                <w:rFonts w:hint="eastAsia"/>
                <w:sz w:val="24"/>
              </w:rPr>
              <w:t>处理风量：5000m³/h</w:t>
            </w:r>
          </w:p>
          <w:p w:rsidR="007C4673" w:rsidRPr="0012763C" w:rsidRDefault="00262164" w:rsidP="00262164">
            <w:pPr>
              <w:spacing w:line="400" w:lineRule="exact"/>
              <w:ind w:firstLineChars="142" w:firstLine="341"/>
              <w:rPr>
                <w:sz w:val="24"/>
              </w:rPr>
            </w:pPr>
            <w:r w:rsidRPr="0012763C">
              <w:rPr>
                <w:rFonts w:hint="eastAsia"/>
                <w:sz w:val="24"/>
              </w:rPr>
              <w:t>粉尘排放浓度：1</w:t>
            </w:r>
            <w:r w:rsidRPr="0012763C">
              <w:rPr>
                <w:sz w:val="24"/>
              </w:rPr>
              <w:t>0</w:t>
            </w:r>
            <w:r w:rsidR="007C4673" w:rsidRPr="0012763C">
              <w:rPr>
                <w:rFonts w:hint="eastAsia"/>
                <w:sz w:val="24"/>
              </w:rPr>
              <w:t>mg/</w:t>
            </w:r>
            <w:r w:rsidR="007C4673" w:rsidRPr="0012763C">
              <w:rPr>
                <w:sz w:val="24"/>
              </w:rPr>
              <w:t>N</w:t>
            </w:r>
            <w:r w:rsidR="007C4673" w:rsidRPr="0012763C">
              <w:rPr>
                <w:rFonts w:hint="eastAsia"/>
                <w:sz w:val="24"/>
              </w:rPr>
              <w:t>m³</w:t>
            </w:r>
          </w:p>
          <w:p w:rsidR="00285666" w:rsidRPr="0012763C" w:rsidRDefault="0079765A" w:rsidP="00285666">
            <w:pPr>
              <w:spacing w:line="400" w:lineRule="exact"/>
              <w:ind w:firstLineChars="142" w:firstLine="341"/>
              <w:rPr>
                <w:sz w:val="24"/>
              </w:rPr>
            </w:pPr>
            <w:r w:rsidRPr="0012763C">
              <w:rPr>
                <w:rFonts w:hint="eastAsia"/>
                <w:sz w:val="24"/>
              </w:rPr>
              <w:t>袋式</w:t>
            </w:r>
            <w:r w:rsidR="008A6E8D" w:rsidRPr="0012763C">
              <w:rPr>
                <w:rFonts w:hint="eastAsia"/>
                <w:sz w:val="24"/>
              </w:rPr>
              <w:t>脉冲除尘</w:t>
            </w:r>
            <w:r w:rsidR="007C4673" w:rsidRPr="0012763C">
              <w:rPr>
                <w:rFonts w:hint="eastAsia"/>
                <w:sz w:val="24"/>
              </w:rPr>
              <w:t>，含</w:t>
            </w:r>
            <w:r w:rsidR="00F83AE1">
              <w:rPr>
                <w:rFonts w:hint="eastAsia"/>
                <w:sz w:val="24"/>
              </w:rPr>
              <w:t>除尘风机、</w:t>
            </w:r>
            <w:r w:rsidR="007C4673" w:rsidRPr="0012763C">
              <w:rPr>
                <w:rFonts w:hint="eastAsia"/>
                <w:sz w:val="24"/>
              </w:rPr>
              <w:t>袋室（箱体）、灰斗、清洁气体室、滤袋及骨架、脉冲喷吹系统、卸灰阀、自动控制系统等</w:t>
            </w:r>
          </w:p>
        </w:tc>
        <w:tc>
          <w:tcPr>
            <w:tcW w:w="396" w:type="dxa"/>
            <w:vAlign w:val="center"/>
          </w:tcPr>
          <w:p w:rsidR="00C22F60" w:rsidRPr="00F158B3" w:rsidRDefault="005C0D6A" w:rsidP="00392BBB">
            <w:pPr>
              <w:spacing w:line="400" w:lineRule="exact"/>
              <w:ind w:firstLineChars="142" w:firstLine="341"/>
              <w:jc w:val="center"/>
              <w:rPr>
                <w:sz w:val="24"/>
              </w:rPr>
            </w:pPr>
            <w:r w:rsidRPr="00F158B3">
              <w:rPr>
                <w:rFonts w:hint="eastAsia"/>
                <w:sz w:val="24"/>
              </w:rPr>
              <w:t>台</w:t>
            </w:r>
          </w:p>
        </w:tc>
        <w:tc>
          <w:tcPr>
            <w:tcW w:w="798" w:type="dxa"/>
            <w:vAlign w:val="center"/>
          </w:tcPr>
          <w:p w:rsidR="00C22F60" w:rsidRPr="00F158B3" w:rsidRDefault="001D5D4C" w:rsidP="00392BBB">
            <w:pPr>
              <w:spacing w:line="400" w:lineRule="exact"/>
              <w:ind w:firstLineChars="142" w:firstLine="341"/>
              <w:jc w:val="center"/>
              <w:rPr>
                <w:sz w:val="24"/>
              </w:rPr>
            </w:pPr>
            <w:r>
              <w:rPr>
                <w:rFonts w:hint="eastAsia"/>
                <w:sz w:val="24"/>
              </w:rPr>
              <w:t>1</w:t>
            </w:r>
          </w:p>
        </w:tc>
        <w:tc>
          <w:tcPr>
            <w:tcW w:w="2207" w:type="dxa"/>
            <w:vAlign w:val="center"/>
          </w:tcPr>
          <w:p w:rsidR="00C22F60" w:rsidRPr="007C4673" w:rsidRDefault="007C4673" w:rsidP="00392BBB">
            <w:pPr>
              <w:spacing w:line="400" w:lineRule="exact"/>
              <w:ind w:firstLineChars="142" w:firstLine="341"/>
              <w:jc w:val="center"/>
              <w:rPr>
                <w:sz w:val="24"/>
              </w:rPr>
            </w:pPr>
            <w:r>
              <w:rPr>
                <w:rFonts w:hint="eastAsia"/>
                <w:sz w:val="24"/>
              </w:rPr>
              <w:t>用于测试室</w:t>
            </w:r>
          </w:p>
        </w:tc>
      </w:tr>
      <w:tr w:rsidR="006A7621" w:rsidRPr="00F158B3" w:rsidTr="00262164">
        <w:trPr>
          <w:jc w:val="center"/>
        </w:trPr>
        <w:tc>
          <w:tcPr>
            <w:tcW w:w="1659" w:type="dxa"/>
            <w:vAlign w:val="center"/>
          </w:tcPr>
          <w:p w:rsidR="00D4184E" w:rsidRPr="007C4673" w:rsidRDefault="007C4673" w:rsidP="00392BBB">
            <w:pPr>
              <w:spacing w:line="400" w:lineRule="exact"/>
              <w:ind w:firstLineChars="142" w:firstLine="341"/>
              <w:jc w:val="center"/>
              <w:rPr>
                <w:sz w:val="24"/>
              </w:rPr>
            </w:pPr>
            <w:r w:rsidRPr="007C4673">
              <w:rPr>
                <w:rFonts w:hint="eastAsia"/>
                <w:sz w:val="24"/>
              </w:rPr>
              <w:t>排风机</w:t>
            </w:r>
          </w:p>
        </w:tc>
        <w:tc>
          <w:tcPr>
            <w:tcW w:w="3581" w:type="dxa"/>
            <w:vAlign w:val="center"/>
          </w:tcPr>
          <w:p w:rsidR="007C4673" w:rsidRDefault="007C4673" w:rsidP="00392BBB">
            <w:pPr>
              <w:pStyle w:val="a3"/>
              <w:spacing w:line="400" w:lineRule="exact"/>
              <w:ind w:firstLineChars="142" w:firstLine="341"/>
              <w:jc w:val="left"/>
              <w:rPr>
                <w:sz w:val="24"/>
              </w:rPr>
            </w:pPr>
            <w:r>
              <w:rPr>
                <w:rFonts w:hint="eastAsia"/>
                <w:sz w:val="24"/>
              </w:rPr>
              <w:t>风量：5</w:t>
            </w:r>
            <w:r w:rsidR="00E43739" w:rsidRPr="00F158B3">
              <w:rPr>
                <w:sz w:val="24"/>
              </w:rPr>
              <w:t>000</w:t>
            </w:r>
            <w:r>
              <w:rPr>
                <w:rFonts w:hint="eastAsia"/>
                <w:sz w:val="24"/>
              </w:rPr>
              <w:t>m³</w:t>
            </w:r>
            <w:r w:rsidR="00633738" w:rsidRPr="00F158B3">
              <w:rPr>
                <w:rFonts w:hint="eastAsia"/>
                <w:sz w:val="24"/>
              </w:rPr>
              <w:t>/h</w:t>
            </w:r>
            <w:r w:rsidR="00E43739" w:rsidRPr="00F158B3">
              <w:rPr>
                <w:rFonts w:hint="eastAsia"/>
                <w:sz w:val="24"/>
              </w:rPr>
              <w:t>，</w:t>
            </w:r>
          </w:p>
          <w:p w:rsidR="00D4184E" w:rsidRPr="00F158B3" w:rsidRDefault="00E43739" w:rsidP="00392BBB">
            <w:pPr>
              <w:pStyle w:val="a3"/>
              <w:spacing w:line="400" w:lineRule="exact"/>
              <w:ind w:firstLineChars="142" w:firstLine="341"/>
              <w:jc w:val="left"/>
              <w:rPr>
                <w:sz w:val="24"/>
              </w:rPr>
            </w:pPr>
            <w:r w:rsidRPr="0012763C">
              <w:rPr>
                <w:rFonts w:hint="eastAsia"/>
                <w:sz w:val="24"/>
              </w:rPr>
              <w:t>全压：</w:t>
            </w:r>
            <w:r w:rsidR="0062241D" w:rsidRPr="0012763C">
              <w:rPr>
                <w:rFonts w:hint="eastAsia"/>
                <w:sz w:val="24"/>
              </w:rPr>
              <w:t>≥</w:t>
            </w:r>
            <w:r w:rsidR="00E576F4" w:rsidRPr="0012763C">
              <w:rPr>
                <w:rFonts w:hint="eastAsia"/>
                <w:sz w:val="24"/>
              </w:rPr>
              <w:t>150</w:t>
            </w:r>
            <w:r w:rsidR="00E576F4" w:rsidRPr="0012763C">
              <w:rPr>
                <w:sz w:val="24"/>
              </w:rPr>
              <w:t>P</w:t>
            </w:r>
            <w:r w:rsidR="00E576F4" w:rsidRPr="0012763C">
              <w:rPr>
                <w:rFonts w:hint="eastAsia"/>
                <w:sz w:val="24"/>
              </w:rPr>
              <w:t>a</w:t>
            </w:r>
          </w:p>
        </w:tc>
        <w:tc>
          <w:tcPr>
            <w:tcW w:w="396" w:type="dxa"/>
            <w:vAlign w:val="center"/>
          </w:tcPr>
          <w:p w:rsidR="00D4184E" w:rsidRPr="00F158B3" w:rsidRDefault="00067F27" w:rsidP="00392BBB">
            <w:pPr>
              <w:spacing w:line="400" w:lineRule="exact"/>
              <w:ind w:firstLineChars="142" w:firstLine="341"/>
              <w:jc w:val="center"/>
              <w:rPr>
                <w:sz w:val="24"/>
              </w:rPr>
            </w:pPr>
            <w:r w:rsidRPr="00F158B3">
              <w:rPr>
                <w:rFonts w:hint="eastAsia"/>
                <w:sz w:val="24"/>
              </w:rPr>
              <w:t>台</w:t>
            </w:r>
          </w:p>
        </w:tc>
        <w:tc>
          <w:tcPr>
            <w:tcW w:w="798" w:type="dxa"/>
            <w:vAlign w:val="center"/>
          </w:tcPr>
          <w:p w:rsidR="00D4184E" w:rsidRPr="00F158B3" w:rsidRDefault="001D5D4C" w:rsidP="00392BBB">
            <w:pPr>
              <w:spacing w:line="400" w:lineRule="exact"/>
              <w:ind w:firstLineChars="142" w:firstLine="341"/>
              <w:jc w:val="center"/>
              <w:rPr>
                <w:sz w:val="24"/>
              </w:rPr>
            </w:pPr>
            <w:r>
              <w:rPr>
                <w:rFonts w:hint="eastAsia"/>
                <w:sz w:val="24"/>
              </w:rPr>
              <w:t>1</w:t>
            </w:r>
          </w:p>
        </w:tc>
        <w:tc>
          <w:tcPr>
            <w:tcW w:w="2207" w:type="dxa"/>
            <w:vAlign w:val="center"/>
          </w:tcPr>
          <w:p w:rsidR="00D4184E" w:rsidRPr="00F158B3" w:rsidRDefault="00D4184E" w:rsidP="00392BBB">
            <w:pPr>
              <w:pStyle w:val="a3"/>
              <w:spacing w:line="400" w:lineRule="exact"/>
              <w:ind w:firstLineChars="142" w:firstLine="341"/>
              <w:jc w:val="center"/>
              <w:rPr>
                <w:sz w:val="24"/>
              </w:rPr>
            </w:pPr>
          </w:p>
        </w:tc>
      </w:tr>
    </w:tbl>
    <w:p w:rsidR="00D33C2A" w:rsidRPr="00F158B3" w:rsidRDefault="007C4673" w:rsidP="00392BBB">
      <w:pPr>
        <w:spacing w:line="500" w:lineRule="exact"/>
        <w:ind w:firstLineChars="142" w:firstLine="341"/>
        <w:rPr>
          <w:sz w:val="24"/>
        </w:rPr>
      </w:pPr>
      <w:r>
        <w:rPr>
          <w:rFonts w:hint="eastAsia"/>
          <w:sz w:val="24"/>
        </w:rPr>
        <w:t>3</w:t>
      </w:r>
      <w:r w:rsidR="00D33C2A" w:rsidRPr="00F158B3">
        <w:rPr>
          <w:rFonts w:hint="eastAsia"/>
          <w:sz w:val="24"/>
        </w:rPr>
        <w:t>、</w:t>
      </w:r>
      <w:r w:rsidR="002F2E2D" w:rsidRPr="00F158B3">
        <w:rPr>
          <w:rFonts w:hint="eastAsia"/>
          <w:sz w:val="24"/>
        </w:rPr>
        <w:t>提供并</w:t>
      </w:r>
      <w:r w:rsidR="00D33C2A" w:rsidRPr="00F158B3">
        <w:rPr>
          <w:rFonts w:hint="eastAsia"/>
          <w:sz w:val="24"/>
        </w:rPr>
        <w:t>安装</w:t>
      </w:r>
      <w:r w:rsidR="002F2E2D" w:rsidRPr="00F158B3">
        <w:rPr>
          <w:rFonts w:hint="eastAsia"/>
          <w:sz w:val="24"/>
        </w:rPr>
        <w:t>实验室的</w:t>
      </w:r>
      <w:r w:rsidR="005C0D6A" w:rsidRPr="00F158B3">
        <w:rPr>
          <w:rFonts w:hint="eastAsia"/>
          <w:sz w:val="24"/>
        </w:rPr>
        <w:t>暖通风道、</w:t>
      </w:r>
      <w:r w:rsidR="00022E01">
        <w:rPr>
          <w:rFonts w:hint="eastAsia"/>
          <w:sz w:val="24"/>
        </w:rPr>
        <w:t>冷媒</w:t>
      </w:r>
      <w:r w:rsidR="005C0D6A" w:rsidRPr="00F158B3">
        <w:rPr>
          <w:rFonts w:hint="eastAsia"/>
          <w:sz w:val="24"/>
        </w:rPr>
        <w:t>管道系统及所有部件</w:t>
      </w:r>
      <w:r w:rsidR="0036661D" w:rsidRPr="00F158B3">
        <w:rPr>
          <w:rFonts w:hint="eastAsia"/>
          <w:sz w:val="24"/>
        </w:rPr>
        <w:t>，</w:t>
      </w:r>
      <w:r w:rsidR="003B558D" w:rsidRPr="00F158B3">
        <w:rPr>
          <w:rFonts w:hint="eastAsia"/>
          <w:sz w:val="24"/>
        </w:rPr>
        <w:t>外墙空洞安装防雨百叶风口</w:t>
      </w:r>
      <w:r w:rsidR="00396907" w:rsidRPr="00F158B3">
        <w:rPr>
          <w:rFonts w:hint="eastAsia"/>
          <w:sz w:val="24"/>
        </w:rPr>
        <w:t>；</w:t>
      </w:r>
      <w:r w:rsidR="002C3E1A" w:rsidRPr="00F158B3">
        <w:rPr>
          <w:rFonts w:hint="eastAsia"/>
          <w:sz w:val="24"/>
        </w:rPr>
        <w:t>按甲方《可视化管理规定》做好标识。</w:t>
      </w:r>
    </w:p>
    <w:p w:rsidR="002F2E2D" w:rsidRPr="00F158B3" w:rsidRDefault="00022E01" w:rsidP="00392BBB">
      <w:pPr>
        <w:spacing w:line="500" w:lineRule="exact"/>
        <w:ind w:firstLineChars="142" w:firstLine="341"/>
        <w:rPr>
          <w:sz w:val="24"/>
        </w:rPr>
      </w:pPr>
      <w:r>
        <w:rPr>
          <w:rFonts w:hint="eastAsia"/>
          <w:sz w:val="24"/>
        </w:rPr>
        <w:t>4</w:t>
      </w:r>
      <w:r w:rsidR="002F2E2D" w:rsidRPr="00F158B3">
        <w:rPr>
          <w:rFonts w:hint="eastAsia"/>
          <w:sz w:val="24"/>
        </w:rPr>
        <w:t>、提供并安装实验室</w:t>
      </w:r>
      <w:r>
        <w:rPr>
          <w:rFonts w:hint="eastAsia"/>
          <w:sz w:val="24"/>
        </w:rPr>
        <w:t>暖通系统</w:t>
      </w:r>
      <w:r w:rsidR="002F2E2D" w:rsidRPr="00F158B3">
        <w:rPr>
          <w:rFonts w:hint="eastAsia"/>
          <w:sz w:val="24"/>
        </w:rPr>
        <w:t>的配电系统及控制系统，包括控制软件</w:t>
      </w:r>
      <w:r w:rsidR="006D1AFF" w:rsidRPr="00F158B3">
        <w:rPr>
          <w:rFonts w:hint="eastAsia"/>
          <w:sz w:val="24"/>
        </w:rPr>
        <w:t>，</w:t>
      </w:r>
      <w:r w:rsidR="00625A7C" w:rsidRPr="00F158B3">
        <w:rPr>
          <w:rFonts w:hint="eastAsia"/>
          <w:sz w:val="24"/>
        </w:rPr>
        <w:t>见</w:t>
      </w:r>
      <w:r w:rsidR="002F2E2D" w:rsidRPr="00F158B3">
        <w:rPr>
          <w:rFonts w:hint="eastAsia"/>
          <w:sz w:val="24"/>
        </w:rPr>
        <w:t>《</w:t>
      </w:r>
      <w:r>
        <w:rPr>
          <w:rFonts w:hint="eastAsia"/>
          <w:sz w:val="24"/>
        </w:rPr>
        <w:t>轮胎六分力实验室暖通</w:t>
      </w:r>
      <w:r w:rsidR="002C3E1A" w:rsidRPr="00F158B3">
        <w:rPr>
          <w:rFonts w:hint="eastAsia"/>
          <w:sz w:val="24"/>
        </w:rPr>
        <w:t>电控系统技术要求》。</w:t>
      </w:r>
    </w:p>
    <w:p w:rsidR="0060752A" w:rsidRPr="00F158B3" w:rsidRDefault="00022E01" w:rsidP="00392BBB">
      <w:pPr>
        <w:spacing w:line="500" w:lineRule="exact"/>
        <w:ind w:firstLineChars="142" w:firstLine="341"/>
        <w:rPr>
          <w:sz w:val="24"/>
        </w:rPr>
      </w:pPr>
      <w:r>
        <w:rPr>
          <w:rFonts w:hint="eastAsia"/>
          <w:sz w:val="24"/>
        </w:rPr>
        <w:t>5</w:t>
      </w:r>
      <w:r w:rsidR="002C3E1A" w:rsidRPr="00F158B3">
        <w:rPr>
          <w:rFonts w:hint="eastAsia"/>
          <w:sz w:val="24"/>
        </w:rPr>
        <w:t>、提供项目所涉及的全套资料，包括但不限于以下资料：</w:t>
      </w:r>
    </w:p>
    <w:p w:rsidR="00F3749A" w:rsidRPr="00F158B3" w:rsidRDefault="00022E01" w:rsidP="00392BBB">
      <w:pPr>
        <w:spacing w:line="500" w:lineRule="exact"/>
        <w:ind w:firstLineChars="142" w:firstLine="341"/>
        <w:rPr>
          <w:sz w:val="24"/>
        </w:rPr>
      </w:pPr>
      <w:r>
        <w:rPr>
          <w:rFonts w:hint="eastAsia"/>
          <w:sz w:val="24"/>
        </w:rPr>
        <w:t>5</w:t>
      </w:r>
      <w:r w:rsidR="00D64871" w:rsidRPr="00F158B3">
        <w:rPr>
          <w:sz w:val="24"/>
        </w:rPr>
        <w:t>.1</w:t>
      </w:r>
      <w:r w:rsidR="00F3749A" w:rsidRPr="00F158B3">
        <w:rPr>
          <w:rFonts w:hint="eastAsia"/>
          <w:sz w:val="24"/>
        </w:rPr>
        <w:t>设计图纸3套</w:t>
      </w:r>
      <w:r w:rsidR="00760B27">
        <w:rPr>
          <w:rFonts w:hint="eastAsia"/>
          <w:sz w:val="24"/>
        </w:rPr>
        <w:t>；</w:t>
      </w:r>
    </w:p>
    <w:p w:rsidR="0060752A" w:rsidRPr="00F158B3" w:rsidRDefault="00022E01" w:rsidP="00392BBB">
      <w:pPr>
        <w:spacing w:line="500" w:lineRule="exact"/>
        <w:ind w:firstLineChars="142" w:firstLine="341"/>
        <w:rPr>
          <w:sz w:val="24"/>
        </w:rPr>
      </w:pPr>
      <w:r>
        <w:rPr>
          <w:rFonts w:hint="eastAsia"/>
          <w:sz w:val="24"/>
        </w:rPr>
        <w:t>5</w:t>
      </w:r>
      <w:r w:rsidR="00D64871" w:rsidRPr="00F158B3">
        <w:rPr>
          <w:sz w:val="24"/>
        </w:rPr>
        <w:t>.2</w:t>
      </w:r>
      <w:r w:rsidR="0060752A" w:rsidRPr="00F158B3">
        <w:rPr>
          <w:rFonts w:hint="eastAsia"/>
          <w:sz w:val="24"/>
        </w:rPr>
        <w:t>各种设备</w:t>
      </w:r>
      <w:r w:rsidR="00DA3FD6" w:rsidRPr="00F158B3">
        <w:rPr>
          <w:rFonts w:hint="eastAsia"/>
          <w:sz w:val="24"/>
        </w:rPr>
        <w:t>及部件</w:t>
      </w:r>
      <w:r w:rsidR="0060752A" w:rsidRPr="00F158B3">
        <w:rPr>
          <w:rFonts w:hint="eastAsia"/>
          <w:sz w:val="24"/>
        </w:rPr>
        <w:t>说明书、合格证</w:t>
      </w:r>
      <w:r w:rsidR="00760B27">
        <w:rPr>
          <w:rFonts w:hint="eastAsia"/>
          <w:sz w:val="24"/>
        </w:rPr>
        <w:t>、质量证明书等；</w:t>
      </w:r>
    </w:p>
    <w:p w:rsidR="00DA3FD6" w:rsidRPr="00F158B3" w:rsidRDefault="00022E01" w:rsidP="00392BBB">
      <w:pPr>
        <w:spacing w:line="500" w:lineRule="exact"/>
        <w:ind w:firstLineChars="142" w:firstLine="341"/>
        <w:rPr>
          <w:sz w:val="24"/>
        </w:rPr>
      </w:pPr>
      <w:r>
        <w:rPr>
          <w:rFonts w:hint="eastAsia"/>
          <w:sz w:val="24"/>
        </w:rPr>
        <w:t>5</w:t>
      </w:r>
      <w:r w:rsidR="00D64871" w:rsidRPr="00F158B3">
        <w:rPr>
          <w:sz w:val="24"/>
        </w:rPr>
        <w:t>.3</w:t>
      </w:r>
      <w:r w:rsidR="00BF35B5" w:rsidRPr="00F158B3">
        <w:rPr>
          <w:rFonts w:hint="eastAsia"/>
          <w:sz w:val="24"/>
        </w:rPr>
        <w:t>系统调试报告</w:t>
      </w:r>
      <w:r w:rsidR="00760B27">
        <w:rPr>
          <w:rFonts w:hint="eastAsia"/>
          <w:sz w:val="24"/>
        </w:rPr>
        <w:t>；</w:t>
      </w:r>
    </w:p>
    <w:p w:rsidR="00BF35B5" w:rsidRDefault="00022E01" w:rsidP="00392BBB">
      <w:pPr>
        <w:spacing w:line="500" w:lineRule="exact"/>
        <w:ind w:firstLineChars="142" w:firstLine="341"/>
        <w:rPr>
          <w:sz w:val="24"/>
        </w:rPr>
      </w:pPr>
      <w:r>
        <w:rPr>
          <w:rFonts w:hint="eastAsia"/>
          <w:sz w:val="24"/>
        </w:rPr>
        <w:t>5</w:t>
      </w:r>
      <w:r w:rsidR="00D64871" w:rsidRPr="00F158B3">
        <w:rPr>
          <w:sz w:val="24"/>
        </w:rPr>
        <w:t>.4</w:t>
      </w:r>
      <w:r w:rsidR="00BF35B5" w:rsidRPr="00F158B3">
        <w:rPr>
          <w:rFonts w:hint="eastAsia"/>
          <w:sz w:val="24"/>
        </w:rPr>
        <w:t>系统作业指导书</w:t>
      </w:r>
      <w:r w:rsidR="00760B27">
        <w:rPr>
          <w:rFonts w:hint="eastAsia"/>
          <w:sz w:val="24"/>
        </w:rPr>
        <w:t>；</w:t>
      </w:r>
    </w:p>
    <w:p w:rsidR="00760B27" w:rsidRDefault="00760B27" w:rsidP="00760B27">
      <w:pPr>
        <w:ind w:firstLineChars="118" w:firstLine="283"/>
      </w:pPr>
      <w:r>
        <w:rPr>
          <w:rFonts w:hint="eastAsia"/>
          <w:sz w:val="24"/>
        </w:rPr>
        <w:t>5</w:t>
      </w:r>
      <w:r>
        <w:rPr>
          <w:sz w:val="24"/>
        </w:rPr>
        <w:t>.5</w:t>
      </w:r>
      <w:r>
        <w:rPr>
          <w:rFonts w:hint="eastAsia"/>
          <w:sz w:val="24"/>
        </w:rPr>
        <w:t>电气控制原理图、</w:t>
      </w:r>
      <w:r w:rsidRPr="00760B27">
        <w:rPr>
          <w:rFonts w:hint="eastAsia"/>
          <w:sz w:val="24"/>
        </w:rPr>
        <w:t>监视软件最终备份</w:t>
      </w:r>
      <w:r>
        <w:rPr>
          <w:rFonts w:hint="eastAsia"/>
          <w:sz w:val="24"/>
        </w:rPr>
        <w:t>。</w:t>
      </w:r>
    </w:p>
    <w:p w:rsidR="002F2E2D" w:rsidRPr="00022E01" w:rsidRDefault="00AA7E7A" w:rsidP="00760B27">
      <w:pPr>
        <w:spacing w:line="500" w:lineRule="exact"/>
        <w:ind w:firstLineChars="100" w:firstLine="240"/>
        <w:rPr>
          <w:rFonts w:ascii="微软雅黑" w:eastAsia="微软雅黑" w:hAnsi="微软雅黑"/>
          <w:b/>
          <w:sz w:val="24"/>
          <w:szCs w:val="24"/>
        </w:rPr>
      </w:pPr>
      <w:r w:rsidRPr="00022E01">
        <w:rPr>
          <w:rFonts w:ascii="微软雅黑" w:eastAsia="微软雅黑" w:hAnsi="微软雅黑" w:hint="eastAsia"/>
          <w:b/>
          <w:sz w:val="24"/>
          <w:szCs w:val="24"/>
        </w:rPr>
        <w:t>五</w:t>
      </w:r>
      <w:r w:rsidR="009D0EA6" w:rsidRPr="00022E01">
        <w:rPr>
          <w:rFonts w:ascii="微软雅黑" w:eastAsia="微软雅黑" w:hAnsi="微软雅黑" w:hint="eastAsia"/>
          <w:b/>
          <w:sz w:val="24"/>
          <w:szCs w:val="24"/>
        </w:rPr>
        <w:t>、施工工期</w:t>
      </w:r>
      <w:r w:rsidR="00D64871" w:rsidRPr="00022E01">
        <w:rPr>
          <w:rFonts w:ascii="微软雅黑" w:eastAsia="微软雅黑" w:hAnsi="微软雅黑" w:hint="eastAsia"/>
          <w:b/>
          <w:sz w:val="24"/>
          <w:szCs w:val="24"/>
        </w:rPr>
        <w:t>：</w:t>
      </w:r>
    </w:p>
    <w:p w:rsidR="00705967" w:rsidRPr="00022E01" w:rsidRDefault="00705967" w:rsidP="00392BBB">
      <w:pPr>
        <w:spacing w:line="500" w:lineRule="exact"/>
        <w:ind w:firstLineChars="142" w:firstLine="341"/>
        <w:rPr>
          <w:sz w:val="24"/>
        </w:rPr>
      </w:pPr>
      <w:r w:rsidRPr="00022E01">
        <w:rPr>
          <w:rFonts w:hint="eastAsia"/>
          <w:sz w:val="24"/>
        </w:rPr>
        <w:t>合同生效后</w:t>
      </w:r>
      <w:r w:rsidR="00760B27">
        <w:rPr>
          <w:rFonts w:hint="eastAsia"/>
          <w:sz w:val="24"/>
        </w:rPr>
        <w:t>1</w:t>
      </w:r>
      <w:r w:rsidR="00ED5137">
        <w:rPr>
          <w:sz w:val="24"/>
        </w:rPr>
        <w:t>0</w:t>
      </w:r>
      <w:r w:rsidR="00022E01">
        <w:rPr>
          <w:rFonts w:hint="eastAsia"/>
          <w:sz w:val="24"/>
        </w:rPr>
        <w:t>0</w:t>
      </w:r>
      <w:r w:rsidR="00ED5137">
        <w:rPr>
          <w:rFonts w:hint="eastAsia"/>
          <w:sz w:val="24"/>
        </w:rPr>
        <w:t>天项目竣工，需配合甲方装修工期提前安装风道，</w:t>
      </w:r>
      <w:r w:rsidR="002A0025" w:rsidRPr="00022E01">
        <w:rPr>
          <w:rFonts w:hint="eastAsia"/>
          <w:sz w:val="24"/>
        </w:rPr>
        <w:t>因甲方原因影响工期，工期顺延。</w:t>
      </w:r>
    </w:p>
    <w:p w:rsidR="007A69E4" w:rsidRPr="002C3E1A" w:rsidRDefault="00AA7E7A" w:rsidP="00392BBB">
      <w:pPr>
        <w:spacing w:line="500" w:lineRule="exact"/>
        <w:ind w:firstLineChars="142" w:firstLine="341"/>
        <w:rPr>
          <w:rFonts w:ascii="微软雅黑" w:eastAsia="微软雅黑" w:hAnsi="微软雅黑"/>
          <w:b/>
          <w:sz w:val="24"/>
          <w:szCs w:val="24"/>
        </w:rPr>
      </w:pPr>
      <w:r w:rsidRPr="002C3E1A">
        <w:rPr>
          <w:rFonts w:ascii="微软雅黑" w:eastAsia="微软雅黑" w:hAnsi="微软雅黑" w:hint="eastAsia"/>
          <w:b/>
          <w:sz w:val="24"/>
          <w:szCs w:val="24"/>
        </w:rPr>
        <w:t>六</w:t>
      </w:r>
      <w:r w:rsidR="007A69E4" w:rsidRPr="002C3E1A">
        <w:rPr>
          <w:rFonts w:ascii="微软雅黑" w:eastAsia="微软雅黑" w:hAnsi="微软雅黑" w:hint="eastAsia"/>
          <w:b/>
          <w:sz w:val="24"/>
          <w:szCs w:val="24"/>
        </w:rPr>
        <w:t>、施工质量标准</w:t>
      </w:r>
      <w:r w:rsidR="002C3E1A">
        <w:rPr>
          <w:rFonts w:ascii="微软雅黑" w:eastAsia="微软雅黑" w:hAnsi="微软雅黑" w:hint="eastAsia"/>
          <w:b/>
          <w:sz w:val="24"/>
          <w:szCs w:val="24"/>
        </w:rPr>
        <w:t>：</w:t>
      </w:r>
    </w:p>
    <w:p w:rsidR="007A69E4" w:rsidRPr="00022E01" w:rsidRDefault="007A69E4" w:rsidP="00392BBB">
      <w:pPr>
        <w:spacing w:line="500" w:lineRule="exact"/>
        <w:ind w:firstLineChars="142" w:firstLine="341"/>
        <w:rPr>
          <w:sz w:val="24"/>
        </w:rPr>
      </w:pPr>
      <w:r w:rsidRPr="00022E01">
        <w:rPr>
          <w:rFonts w:hint="eastAsia"/>
          <w:sz w:val="24"/>
        </w:rPr>
        <w:t>1</w:t>
      </w:r>
      <w:r w:rsidR="002C3E1A" w:rsidRPr="00022E01">
        <w:rPr>
          <w:rFonts w:hint="eastAsia"/>
          <w:sz w:val="24"/>
        </w:rPr>
        <w:t>、供货、施工范围满足合同要求。</w:t>
      </w:r>
    </w:p>
    <w:p w:rsidR="00396907" w:rsidRPr="00022E01" w:rsidRDefault="007A69E4" w:rsidP="00392BBB">
      <w:pPr>
        <w:spacing w:line="500" w:lineRule="exact"/>
        <w:ind w:firstLineChars="142" w:firstLine="341"/>
        <w:rPr>
          <w:sz w:val="24"/>
        </w:rPr>
      </w:pPr>
      <w:r w:rsidRPr="00022E01">
        <w:rPr>
          <w:rFonts w:hint="eastAsia"/>
          <w:sz w:val="24"/>
        </w:rPr>
        <w:t>2</w:t>
      </w:r>
      <w:r w:rsidR="002C3E1A" w:rsidRPr="00022E01">
        <w:rPr>
          <w:rFonts w:hint="eastAsia"/>
          <w:sz w:val="24"/>
        </w:rPr>
        <w:t>、供货、施工质量达到合同要求。</w:t>
      </w:r>
    </w:p>
    <w:p w:rsidR="007A69E4" w:rsidRPr="00022E01" w:rsidRDefault="007A69E4" w:rsidP="00392BBB">
      <w:pPr>
        <w:spacing w:line="500" w:lineRule="exact"/>
        <w:ind w:firstLineChars="142" w:firstLine="341"/>
        <w:rPr>
          <w:sz w:val="24"/>
        </w:rPr>
      </w:pPr>
      <w:r w:rsidRPr="00022E01">
        <w:rPr>
          <w:rFonts w:hint="eastAsia"/>
          <w:sz w:val="24"/>
        </w:rPr>
        <w:lastRenderedPageBreak/>
        <w:t>4、质保期</w:t>
      </w:r>
      <w:r w:rsidRPr="00022E01">
        <w:rPr>
          <w:sz w:val="24"/>
        </w:rPr>
        <w:t>2</w:t>
      </w:r>
      <w:r w:rsidRPr="00022E01">
        <w:rPr>
          <w:rFonts w:hint="eastAsia"/>
          <w:sz w:val="24"/>
        </w:rPr>
        <w:t>年,（满1年整个系统运转正常付出质保金）</w:t>
      </w:r>
      <w:r w:rsidR="002C3E1A" w:rsidRPr="00022E01">
        <w:rPr>
          <w:rFonts w:hint="eastAsia"/>
          <w:sz w:val="24"/>
        </w:rPr>
        <w:t>。</w:t>
      </w:r>
    </w:p>
    <w:p w:rsidR="007A69E4" w:rsidRPr="002C3E1A" w:rsidRDefault="00AA7E7A" w:rsidP="00392BBB">
      <w:pPr>
        <w:spacing w:line="500" w:lineRule="exact"/>
        <w:ind w:firstLineChars="142" w:firstLine="341"/>
        <w:rPr>
          <w:rFonts w:ascii="微软雅黑" w:eastAsia="微软雅黑" w:hAnsi="微软雅黑"/>
          <w:b/>
          <w:sz w:val="24"/>
          <w:szCs w:val="24"/>
        </w:rPr>
      </w:pPr>
      <w:r w:rsidRPr="002C3E1A">
        <w:rPr>
          <w:rFonts w:ascii="微软雅黑" w:eastAsia="微软雅黑" w:hAnsi="微软雅黑" w:hint="eastAsia"/>
          <w:b/>
          <w:sz w:val="24"/>
          <w:szCs w:val="24"/>
        </w:rPr>
        <w:t>七</w:t>
      </w:r>
      <w:r w:rsidR="007A69E4" w:rsidRPr="002C3E1A">
        <w:rPr>
          <w:rFonts w:ascii="微软雅黑" w:eastAsia="微软雅黑" w:hAnsi="微软雅黑" w:hint="eastAsia"/>
          <w:b/>
          <w:sz w:val="24"/>
          <w:szCs w:val="24"/>
        </w:rPr>
        <w:t>、</w:t>
      </w:r>
      <w:bookmarkStart w:id="1" w:name="OLE_LINK1"/>
      <w:bookmarkStart w:id="2" w:name="OLE_LINK2"/>
      <w:r w:rsidR="007A69E4" w:rsidRPr="002C3E1A">
        <w:rPr>
          <w:rFonts w:ascii="微软雅黑" w:eastAsia="微软雅黑" w:hAnsi="微软雅黑" w:hint="eastAsia"/>
          <w:b/>
          <w:sz w:val="24"/>
          <w:szCs w:val="24"/>
        </w:rPr>
        <w:t>设备</w:t>
      </w:r>
      <w:r w:rsidR="00F27482">
        <w:rPr>
          <w:rFonts w:ascii="微软雅黑" w:eastAsia="微软雅黑" w:hAnsi="微软雅黑" w:hint="eastAsia"/>
          <w:b/>
          <w:sz w:val="24"/>
          <w:szCs w:val="24"/>
        </w:rPr>
        <w:t>、材料</w:t>
      </w:r>
      <w:r w:rsidR="007A69E4" w:rsidRPr="002C3E1A">
        <w:rPr>
          <w:rFonts w:ascii="微软雅黑" w:eastAsia="微软雅黑" w:hAnsi="微软雅黑" w:hint="eastAsia"/>
          <w:b/>
          <w:sz w:val="24"/>
          <w:szCs w:val="24"/>
        </w:rPr>
        <w:t>技术</w:t>
      </w:r>
      <w:bookmarkEnd w:id="1"/>
      <w:bookmarkEnd w:id="2"/>
      <w:r w:rsidR="007A69E4" w:rsidRPr="002C3E1A">
        <w:rPr>
          <w:rFonts w:ascii="微软雅黑" w:eastAsia="微软雅黑" w:hAnsi="微软雅黑" w:hint="eastAsia"/>
          <w:b/>
          <w:sz w:val="24"/>
          <w:szCs w:val="24"/>
        </w:rPr>
        <w:t>性能及要求</w:t>
      </w:r>
      <w:r w:rsidR="002C3E1A" w:rsidRPr="002C3E1A">
        <w:rPr>
          <w:rFonts w:ascii="微软雅黑" w:eastAsia="微软雅黑" w:hAnsi="微软雅黑" w:hint="eastAsia"/>
          <w:b/>
          <w:sz w:val="24"/>
          <w:szCs w:val="24"/>
        </w:rPr>
        <w:t>：</w:t>
      </w:r>
    </w:p>
    <w:p w:rsidR="002A0025" w:rsidRPr="00022E01" w:rsidRDefault="002A0025" w:rsidP="00392BBB">
      <w:pPr>
        <w:spacing w:line="500" w:lineRule="exact"/>
        <w:ind w:firstLineChars="142" w:firstLine="341"/>
        <w:rPr>
          <w:sz w:val="24"/>
        </w:rPr>
      </w:pPr>
      <w:r w:rsidRPr="00022E01">
        <w:rPr>
          <w:rFonts w:hint="eastAsia"/>
          <w:sz w:val="24"/>
        </w:rPr>
        <w:t>1、</w:t>
      </w:r>
      <w:r w:rsidR="00044FEC" w:rsidRPr="00022E01">
        <w:rPr>
          <w:rFonts w:hint="eastAsia"/>
          <w:sz w:val="24"/>
        </w:rPr>
        <w:t>模块空调机</w:t>
      </w:r>
      <w:r w:rsidR="007C7DAD">
        <w:rPr>
          <w:sz w:val="24"/>
        </w:rPr>
        <w:t>A</w:t>
      </w:r>
      <w:r w:rsidR="000C3E88">
        <w:rPr>
          <w:rFonts w:hint="eastAsia"/>
          <w:sz w:val="24"/>
        </w:rPr>
        <w:t>品牌：</w:t>
      </w:r>
      <w:r w:rsidR="009955E7">
        <w:rPr>
          <w:rFonts w:hint="eastAsia"/>
          <w:sz w:val="24"/>
        </w:rPr>
        <w:t>江苏</w:t>
      </w:r>
      <w:r w:rsidR="00193ED6" w:rsidRPr="00022E01">
        <w:rPr>
          <w:rFonts w:hint="eastAsia"/>
          <w:sz w:val="24"/>
        </w:rPr>
        <w:t>天加</w:t>
      </w:r>
      <w:r w:rsidR="009955E7">
        <w:rPr>
          <w:rFonts w:hint="eastAsia"/>
          <w:sz w:val="24"/>
        </w:rPr>
        <w:t>、广东申凌、</w:t>
      </w:r>
      <w:r w:rsidR="006736DD">
        <w:rPr>
          <w:rFonts w:hint="eastAsia"/>
          <w:sz w:val="24"/>
        </w:rPr>
        <w:t>天津维克</w:t>
      </w:r>
      <w:r w:rsidR="009955E7">
        <w:rPr>
          <w:rFonts w:hint="eastAsia"/>
          <w:sz w:val="24"/>
        </w:rPr>
        <w:t>、浙江盾安</w:t>
      </w:r>
      <w:r w:rsidR="00E01FCF">
        <w:rPr>
          <w:rFonts w:hint="eastAsia"/>
          <w:sz w:val="24"/>
        </w:rPr>
        <w:t>、南京吉荣</w:t>
      </w:r>
    </w:p>
    <w:p w:rsidR="006127B8" w:rsidRPr="00022E01" w:rsidRDefault="006127B8" w:rsidP="00392BBB">
      <w:pPr>
        <w:spacing w:line="500" w:lineRule="exact"/>
        <w:ind w:firstLineChars="142" w:firstLine="341"/>
        <w:rPr>
          <w:sz w:val="24"/>
        </w:rPr>
      </w:pPr>
      <w:r w:rsidRPr="00022E01">
        <w:rPr>
          <w:rFonts w:hint="eastAsia"/>
          <w:sz w:val="24"/>
        </w:rPr>
        <w:t>1.1</w:t>
      </w:r>
      <w:r w:rsidR="007C7DAD">
        <w:rPr>
          <w:rFonts w:hint="eastAsia"/>
          <w:sz w:val="24"/>
        </w:rPr>
        <w:t>、</w:t>
      </w:r>
      <w:r w:rsidR="00044FEC" w:rsidRPr="00022E01">
        <w:rPr>
          <w:rFonts w:hint="eastAsia"/>
          <w:sz w:val="24"/>
        </w:rPr>
        <w:t>室外</w:t>
      </w:r>
      <w:r w:rsidR="00044FEC" w:rsidRPr="00E662CF">
        <w:rPr>
          <w:rFonts w:hint="eastAsia"/>
          <w:sz w:val="24"/>
        </w:rPr>
        <w:t>机：</w:t>
      </w:r>
      <w:r w:rsidR="00E662CF">
        <w:rPr>
          <w:rFonts w:hint="eastAsia"/>
          <w:sz w:val="24"/>
        </w:rPr>
        <w:t>热泵式，</w:t>
      </w:r>
      <w:r w:rsidR="00CA5264" w:rsidRPr="009955E7">
        <w:rPr>
          <w:rFonts w:hint="eastAsia"/>
          <w:sz w:val="24"/>
        </w:rPr>
        <w:t>变频控制，</w:t>
      </w:r>
      <w:r w:rsidR="00E662CF">
        <w:rPr>
          <w:rFonts w:hint="eastAsia"/>
          <w:sz w:val="24"/>
        </w:rPr>
        <w:t>制冷量</w:t>
      </w:r>
      <w:r w:rsidR="00E662CF" w:rsidRPr="00E662CF">
        <w:rPr>
          <w:rFonts w:hint="eastAsia"/>
          <w:sz w:val="24"/>
        </w:rPr>
        <w:t>≥</w:t>
      </w:r>
      <w:r w:rsidR="00E662CF">
        <w:rPr>
          <w:sz w:val="24"/>
        </w:rPr>
        <w:t>40</w:t>
      </w:r>
      <w:r w:rsidR="00E662CF" w:rsidRPr="00E662CF">
        <w:rPr>
          <w:rFonts w:hint="eastAsia"/>
          <w:sz w:val="24"/>
        </w:rPr>
        <w:t>kw（具体数值由乙方确定）</w:t>
      </w:r>
      <w:r w:rsidR="00E662CF">
        <w:rPr>
          <w:rFonts w:hint="eastAsia"/>
          <w:sz w:val="24"/>
        </w:rPr>
        <w:t>，制热量</w:t>
      </w:r>
      <w:r w:rsidR="00E662CF" w:rsidRPr="00E662CF">
        <w:rPr>
          <w:rFonts w:hint="eastAsia"/>
          <w:sz w:val="24"/>
        </w:rPr>
        <w:t>≥</w:t>
      </w:r>
      <w:r w:rsidR="00E662CF">
        <w:rPr>
          <w:sz w:val="24"/>
        </w:rPr>
        <w:t>50</w:t>
      </w:r>
      <w:r w:rsidR="00E662CF" w:rsidRPr="00E662CF">
        <w:rPr>
          <w:rFonts w:hint="eastAsia"/>
          <w:sz w:val="24"/>
        </w:rPr>
        <w:t>kw（具体数值由乙方确定）</w:t>
      </w:r>
    </w:p>
    <w:p w:rsidR="007C7DAD" w:rsidRPr="00E662CF" w:rsidRDefault="00221F38" w:rsidP="00E662CF">
      <w:pPr>
        <w:spacing w:line="500" w:lineRule="exact"/>
        <w:ind w:firstLineChars="142" w:firstLine="341"/>
        <w:rPr>
          <w:sz w:val="24"/>
        </w:rPr>
      </w:pPr>
      <w:r w:rsidRPr="00022E01">
        <w:rPr>
          <w:rFonts w:hint="eastAsia"/>
          <w:sz w:val="24"/>
        </w:rPr>
        <w:t>1.2</w:t>
      </w:r>
      <w:r w:rsidR="007C7DAD">
        <w:rPr>
          <w:rFonts w:hint="eastAsia"/>
          <w:sz w:val="24"/>
        </w:rPr>
        <w:t>、</w:t>
      </w:r>
      <w:r w:rsidRPr="00022E01">
        <w:rPr>
          <w:rFonts w:hint="eastAsia"/>
          <w:sz w:val="24"/>
        </w:rPr>
        <w:t>室内机：</w:t>
      </w:r>
      <w:r w:rsidR="00E662CF">
        <w:rPr>
          <w:rFonts w:hint="eastAsia"/>
          <w:sz w:val="24"/>
        </w:rPr>
        <w:t>射流机组，推</w:t>
      </w:r>
      <w:r w:rsidR="00E662CF" w:rsidRPr="00E662CF">
        <w:rPr>
          <w:rFonts w:hint="eastAsia"/>
          <w:sz w:val="24"/>
        </w:rPr>
        <w:t>荐风量</w:t>
      </w:r>
      <w:r w:rsidR="00CA5264" w:rsidRPr="009955E7">
        <w:rPr>
          <w:rFonts w:hint="eastAsia"/>
          <w:sz w:val="24"/>
        </w:rPr>
        <w:t>6</w:t>
      </w:r>
      <w:r w:rsidR="00E662CF" w:rsidRPr="009955E7">
        <w:rPr>
          <w:sz w:val="24"/>
        </w:rPr>
        <w:t>000</w:t>
      </w:r>
      <w:r w:rsidR="00E662CF" w:rsidRPr="00E662CF">
        <w:rPr>
          <w:rFonts w:hint="eastAsia"/>
          <w:sz w:val="24"/>
        </w:rPr>
        <w:t>m³/h（具体数值由乙方确定）</w:t>
      </w:r>
      <w:r w:rsidR="007C7DAD" w:rsidRPr="00E662CF">
        <w:rPr>
          <w:rFonts w:hint="eastAsia"/>
          <w:sz w:val="24"/>
        </w:rPr>
        <w:t>，</w:t>
      </w:r>
      <w:r w:rsidR="00E662CF" w:rsidRPr="00E662CF">
        <w:rPr>
          <w:rFonts w:hint="eastAsia"/>
          <w:sz w:val="24"/>
        </w:rPr>
        <w:t>冷量：≥</w:t>
      </w:r>
      <w:r w:rsidR="00E662CF" w:rsidRPr="00E662CF">
        <w:rPr>
          <w:sz w:val="24"/>
        </w:rPr>
        <w:t>40</w:t>
      </w:r>
      <w:r w:rsidR="00E662CF" w:rsidRPr="00E662CF">
        <w:rPr>
          <w:rFonts w:hint="eastAsia"/>
          <w:sz w:val="24"/>
        </w:rPr>
        <w:t>kw（具体数值由乙方确定）</w:t>
      </w:r>
      <w:r w:rsidR="00E662CF">
        <w:rPr>
          <w:rFonts w:hint="eastAsia"/>
          <w:sz w:val="24"/>
        </w:rPr>
        <w:t>，制热量</w:t>
      </w:r>
      <w:r w:rsidR="00E662CF" w:rsidRPr="00E662CF">
        <w:rPr>
          <w:rFonts w:hint="eastAsia"/>
          <w:sz w:val="24"/>
        </w:rPr>
        <w:t>≥</w:t>
      </w:r>
      <w:r w:rsidR="00E662CF">
        <w:rPr>
          <w:sz w:val="24"/>
        </w:rPr>
        <w:t>50</w:t>
      </w:r>
      <w:r w:rsidR="00E662CF" w:rsidRPr="00E662CF">
        <w:rPr>
          <w:rFonts w:hint="eastAsia"/>
          <w:sz w:val="24"/>
        </w:rPr>
        <w:t>kw（具体数值由乙方确定）</w:t>
      </w:r>
    </w:p>
    <w:p w:rsidR="002A0025" w:rsidRDefault="006A7621" w:rsidP="00392BBB">
      <w:pPr>
        <w:spacing w:line="500" w:lineRule="exact"/>
        <w:ind w:firstLineChars="142" w:firstLine="341"/>
        <w:rPr>
          <w:sz w:val="24"/>
        </w:rPr>
      </w:pPr>
      <w:r>
        <w:rPr>
          <w:rFonts w:hint="eastAsia"/>
          <w:sz w:val="24"/>
        </w:rPr>
        <w:t>1.3</w:t>
      </w:r>
      <w:r w:rsidR="00936907">
        <w:rPr>
          <w:rFonts w:hint="eastAsia"/>
          <w:sz w:val="24"/>
        </w:rPr>
        <w:t>、</w:t>
      </w:r>
      <w:r w:rsidR="00265FE9" w:rsidRPr="00E64577">
        <w:rPr>
          <w:rFonts w:ascii="宋体" w:hAnsi="宋体" w:hint="eastAsia"/>
          <w:sz w:val="24"/>
        </w:rPr>
        <w:t>冷媒管道采用</w:t>
      </w:r>
      <w:r w:rsidR="00265FE9">
        <w:rPr>
          <w:rFonts w:ascii="宋体" w:hAnsi="宋体" w:hint="eastAsia"/>
          <w:sz w:val="24"/>
        </w:rPr>
        <w:t>专用铜管，施工工艺采用充</w:t>
      </w:r>
      <w:r w:rsidR="00265FE9" w:rsidRPr="00E64577">
        <w:rPr>
          <w:rFonts w:ascii="宋体" w:hAnsi="宋体" w:hint="eastAsia"/>
          <w:sz w:val="24"/>
        </w:rPr>
        <w:t>氮保护焊</w:t>
      </w:r>
      <w:r w:rsidR="00265FE9">
        <w:rPr>
          <w:rFonts w:ascii="宋体" w:hAnsi="宋体" w:hint="eastAsia"/>
          <w:sz w:val="24"/>
        </w:rPr>
        <w:t>，</w:t>
      </w:r>
      <w:r w:rsidR="000A02ED" w:rsidRPr="00022E01">
        <w:rPr>
          <w:rFonts w:hint="eastAsia"/>
          <w:sz w:val="24"/>
        </w:rPr>
        <w:t>配专用冷媒阀</w:t>
      </w:r>
      <w:r w:rsidR="00265FE9">
        <w:rPr>
          <w:rFonts w:hint="eastAsia"/>
          <w:sz w:val="24"/>
        </w:rPr>
        <w:t>，管道保温采用</w:t>
      </w:r>
      <w:r w:rsidR="00CC4A92">
        <w:rPr>
          <w:rFonts w:hint="eastAsia"/>
          <w:sz w:val="24"/>
        </w:rPr>
        <w:t>阻燃B1级</w:t>
      </w:r>
      <w:r w:rsidR="00265FE9">
        <w:rPr>
          <w:rFonts w:hint="eastAsia"/>
          <w:sz w:val="24"/>
        </w:rPr>
        <w:t>橡塑</w:t>
      </w:r>
      <w:r w:rsidR="00CC4A92">
        <w:rPr>
          <w:rFonts w:hint="eastAsia"/>
          <w:sz w:val="24"/>
        </w:rPr>
        <w:t>管，保温后表面温度不低于环境露点温度</w:t>
      </w:r>
      <w:r w:rsidR="00936907">
        <w:rPr>
          <w:rFonts w:hint="eastAsia"/>
          <w:sz w:val="24"/>
        </w:rPr>
        <w:t>；</w:t>
      </w:r>
    </w:p>
    <w:p w:rsidR="007C7DAD" w:rsidRPr="009955E7" w:rsidRDefault="007C7DAD" w:rsidP="009955E7">
      <w:pPr>
        <w:spacing w:line="500" w:lineRule="exact"/>
        <w:ind w:firstLineChars="142" w:firstLine="341"/>
        <w:rPr>
          <w:sz w:val="24"/>
        </w:rPr>
      </w:pPr>
      <w:r>
        <w:rPr>
          <w:rFonts w:hint="eastAsia"/>
          <w:sz w:val="24"/>
        </w:rPr>
        <w:t>2、模块空调机B品牌：</w:t>
      </w:r>
      <w:r w:rsidR="009955E7">
        <w:rPr>
          <w:rFonts w:hint="eastAsia"/>
          <w:sz w:val="24"/>
        </w:rPr>
        <w:t>江苏</w:t>
      </w:r>
      <w:r w:rsidR="009955E7" w:rsidRPr="00022E01">
        <w:rPr>
          <w:rFonts w:hint="eastAsia"/>
          <w:sz w:val="24"/>
        </w:rPr>
        <w:t>天加</w:t>
      </w:r>
      <w:r w:rsidR="009955E7">
        <w:rPr>
          <w:rFonts w:hint="eastAsia"/>
          <w:sz w:val="24"/>
        </w:rPr>
        <w:t>、广东申凌、</w:t>
      </w:r>
      <w:r w:rsidR="006736DD">
        <w:rPr>
          <w:rFonts w:hint="eastAsia"/>
          <w:sz w:val="24"/>
        </w:rPr>
        <w:t>天津维克</w:t>
      </w:r>
      <w:r w:rsidR="009955E7">
        <w:rPr>
          <w:rFonts w:hint="eastAsia"/>
          <w:sz w:val="24"/>
        </w:rPr>
        <w:t>、浙江盾安</w:t>
      </w:r>
      <w:r w:rsidR="00E01FCF">
        <w:rPr>
          <w:rFonts w:hint="eastAsia"/>
          <w:sz w:val="24"/>
        </w:rPr>
        <w:t>、南京吉荣</w:t>
      </w:r>
    </w:p>
    <w:p w:rsidR="007C7DAD" w:rsidRPr="00022E01" w:rsidRDefault="007C7DAD" w:rsidP="00392BBB">
      <w:pPr>
        <w:spacing w:line="500" w:lineRule="exact"/>
        <w:ind w:firstLineChars="142" w:firstLine="341"/>
        <w:rPr>
          <w:sz w:val="24"/>
        </w:rPr>
      </w:pPr>
      <w:r>
        <w:rPr>
          <w:rFonts w:hint="eastAsia"/>
          <w:sz w:val="24"/>
        </w:rPr>
        <w:t>2.1、</w:t>
      </w:r>
      <w:r w:rsidR="008E3F8D">
        <w:rPr>
          <w:rFonts w:hint="eastAsia"/>
          <w:sz w:val="24"/>
        </w:rPr>
        <w:t>制冷量</w:t>
      </w:r>
      <w:r w:rsidR="008E3F8D" w:rsidRPr="00E662CF">
        <w:rPr>
          <w:rFonts w:hint="eastAsia"/>
          <w:sz w:val="24"/>
        </w:rPr>
        <w:t>≥</w:t>
      </w:r>
      <w:r w:rsidR="006A7621">
        <w:rPr>
          <w:rFonts w:hint="eastAsia"/>
          <w:sz w:val="24"/>
        </w:rPr>
        <w:t>6</w:t>
      </w:r>
      <w:r w:rsidR="008E3F8D">
        <w:rPr>
          <w:sz w:val="24"/>
        </w:rPr>
        <w:t>0</w:t>
      </w:r>
      <w:r w:rsidR="008E3F8D" w:rsidRPr="00E662CF">
        <w:rPr>
          <w:rFonts w:hint="eastAsia"/>
          <w:sz w:val="24"/>
        </w:rPr>
        <w:t>kw（具体数值由乙方确定）</w:t>
      </w:r>
    </w:p>
    <w:p w:rsidR="007C7DAD" w:rsidRDefault="007C7DAD" w:rsidP="00392BBB">
      <w:pPr>
        <w:spacing w:line="500" w:lineRule="exact"/>
        <w:ind w:firstLineChars="142" w:firstLine="341"/>
        <w:rPr>
          <w:sz w:val="24"/>
        </w:rPr>
      </w:pPr>
      <w:r>
        <w:rPr>
          <w:rFonts w:hint="eastAsia"/>
          <w:sz w:val="24"/>
        </w:rPr>
        <w:t>2.</w:t>
      </w:r>
      <w:r w:rsidRPr="008E3F8D">
        <w:rPr>
          <w:rFonts w:hint="eastAsia"/>
          <w:sz w:val="24"/>
        </w:rPr>
        <w:t>2、室内机：</w:t>
      </w:r>
      <w:r w:rsidR="008E3F8D" w:rsidRPr="008E3F8D">
        <w:rPr>
          <w:rFonts w:hint="eastAsia"/>
          <w:sz w:val="24"/>
        </w:rPr>
        <w:t>推荐风量≥1</w:t>
      </w:r>
      <w:r w:rsidR="006A7621">
        <w:rPr>
          <w:rFonts w:hint="eastAsia"/>
          <w:sz w:val="24"/>
        </w:rPr>
        <w:t>2</w:t>
      </w:r>
      <w:r w:rsidR="008E3F8D" w:rsidRPr="008E3F8D">
        <w:rPr>
          <w:sz w:val="24"/>
        </w:rPr>
        <w:t>000</w:t>
      </w:r>
      <w:r w:rsidR="008E3F8D" w:rsidRPr="008E3F8D">
        <w:rPr>
          <w:rFonts w:hint="eastAsia"/>
          <w:sz w:val="24"/>
        </w:rPr>
        <w:t>m³</w:t>
      </w:r>
      <w:r w:rsidR="008E3F8D" w:rsidRPr="008E3F8D">
        <w:rPr>
          <w:sz w:val="24"/>
        </w:rPr>
        <w:t>/</w:t>
      </w:r>
      <w:r w:rsidR="008E3F8D" w:rsidRPr="008E3F8D">
        <w:rPr>
          <w:rFonts w:hint="eastAsia"/>
          <w:sz w:val="24"/>
        </w:rPr>
        <w:t>h</w:t>
      </w:r>
      <w:r w:rsidRPr="008E3F8D">
        <w:rPr>
          <w:rFonts w:hint="eastAsia"/>
          <w:sz w:val="24"/>
        </w:rPr>
        <w:t>，</w:t>
      </w:r>
      <w:r w:rsidR="005E4777">
        <w:rPr>
          <w:rFonts w:hint="eastAsia"/>
          <w:sz w:val="24"/>
        </w:rPr>
        <w:t>风机变频控制，</w:t>
      </w:r>
      <w:r w:rsidRPr="008E3F8D">
        <w:rPr>
          <w:rFonts w:hint="eastAsia"/>
          <w:sz w:val="24"/>
        </w:rPr>
        <w:t>冷量</w:t>
      </w:r>
      <w:r w:rsidR="008E3F8D" w:rsidRPr="008E3F8D">
        <w:rPr>
          <w:rFonts w:hint="eastAsia"/>
          <w:sz w:val="24"/>
        </w:rPr>
        <w:t>≥</w:t>
      </w:r>
      <w:r w:rsidR="005E4777">
        <w:rPr>
          <w:rFonts w:hint="eastAsia"/>
          <w:sz w:val="24"/>
        </w:rPr>
        <w:t>6</w:t>
      </w:r>
      <w:r w:rsidR="008E3F8D" w:rsidRPr="008E3F8D">
        <w:rPr>
          <w:sz w:val="24"/>
        </w:rPr>
        <w:t>0</w:t>
      </w:r>
      <w:r w:rsidR="008E3F8D" w:rsidRPr="008E3F8D">
        <w:rPr>
          <w:rFonts w:hint="eastAsia"/>
          <w:sz w:val="24"/>
        </w:rPr>
        <w:t>kw（具体数值由乙方确定）</w:t>
      </w:r>
    </w:p>
    <w:p w:rsidR="00265FE9" w:rsidRDefault="00265FE9" w:rsidP="00392BBB">
      <w:pPr>
        <w:spacing w:line="500" w:lineRule="exact"/>
        <w:ind w:firstLineChars="142" w:firstLine="341"/>
        <w:rPr>
          <w:sz w:val="24"/>
        </w:rPr>
      </w:pPr>
      <w:r w:rsidRPr="005E4777">
        <w:rPr>
          <w:rFonts w:hint="eastAsia"/>
          <w:sz w:val="24"/>
        </w:rPr>
        <w:t>2.2.1、</w:t>
      </w:r>
      <w:r w:rsidR="007C7DAD" w:rsidRPr="005E4777">
        <w:rPr>
          <w:rFonts w:hint="eastAsia"/>
          <w:sz w:val="24"/>
        </w:rPr>
        <w:t>新回风混合段、初效过滤段、蒸发盘管段、电加热段、送风机段，新风、回风、排风、</w:t>
      </w:r>
      <w:r w:rsidRPr="005E4777">
        <w:rPr>
          <w:rFonts w:hint="eastAsia"/>
          <w:sz w:val="24"/>
        </w:rPr>
        <w:t>及段间隔断</w:t>
      </w:r>
      <w:r w:rsidR="007C7DAD" w:rsidRPr="005E4777">
        <w:rPr>
          <w:rFonts w:hint="eastAsia"/>
          <w:sz w:val="24"/>
        </w:rPr>
        <w:t>配电动调节</w:t>
      </w:r>
      <w:r w:rsidRPr="005E4777">
        <w:rPr>
          <w:rFonts w:hint="eastAsia"/>
          <w:sz w:val="24"/>
        </w:rPr>
        <w:t>风</w:t>
      </w:r>
      <w:r w:rsidR="007C7DAD" w:rsidRPr="005E4777">
        <w:rPr>
          <w:rFonts w:hint="eastAsia"/>
          <w:sz w:val="24"/>
        </w:rPr>
        <w:t>阀；</w:t>
      </w:r>
    </w:p>
    <w:p w:rsidR="00936907" w:rsidRPr="007C7DAD" w:rsidRDefault="00936907" w:rsidP="00392BBB">
      <w:pPr>
        <w:spacing w:line="500" w:lineRule="exact"/>
        <w:ind w:firstLineChars="142" w:firstLine="341"/>
        <w:rPr>
          <w:sz w:val="24"/>
        </w:rPr>
      </w:pPr>
      <w:r>
        <w:rPr>
          <w:rFonts w:hint="eastAsia"/>
          <w:sz w:val="24"/>
        </w:rPr>
        <w:t>2.2.</w:t>
      </w:r>
      <w:r w:rsidR="005E4777">
        <w:rPr>
          <w:rFonts w:hint="eastAsia"/>
          <w:sz w:val="24"/>
        </w:rPr>
        <w:t>2</w:t>
      </w:r>
      <w:r>
        <w:rPr>
          <w:rFonts w:hint="eastAsia"/>
          <w:sz w:val="24"/>
        </w:rPr>
        <w:t>、</w:t>
      </w:r>
      <w:r w:rsidRPr="00E64577">
        <w:rPr>
          <w:rFonts w:ascii="宋体" w:hAnsi="宋体" w:hint="eastAsia"/>
          <w:sz w:val="24"/>
        </w:rPr>
        <w:t>冷媒管道采用</w:t>
      </w:r>
      <w:r>
        <w:rPr>
          <w:rFonts w:ascii="宋体" w:hAnsi="宋体" w:hint="eastAsia"/>
          <w:sz w:val="24"/>
        </w:rPr>
        <w:t>专用铜管，施工工艺采用充</w:t>
      </w:r>
      <w:r w:rsidRPr="00E64577">
        <w:rPr>
          <w:rFonts w:ascii="宋体" w:hAnsi="宋体" w:hint="eastAsia"/>
          <w:sz w:val="24"/>
        </w:rPr>
        <w:t>氮保护焊</w:t>
      </w:r>
      <w:r>
        <w:rPr>
          <w:rFonts w:ascii="宋体" w:hAnsi="宋体" w:hint="eastAsia"/>
          <w:sz w:val="24"/>
        </w:rPr>
        <w:t>，</w:t>
      </w:r>
      <w:r w:rsidRPr="00022E01">
        <w:rPr>
          <w:rFonts w:hint="eastAsia"/>
          <w:sz w:val="24"/>
        </w:rPr>
        <w:t>配专用冷媒阀</w:t>
      </w:r>
      <w:r>
        <w:rPr>
          <w:rFonts w:hint="eastAsia"/>
          <w:sz w:val="24"/>
        </w:rPr>
        <w:t>，管道保温采用阻燃B1级橡塑管，保温后表面温度不低于环境露点温度；</w:t>
      </w:r>
    </w:p>
    <w:p w:rsidR="008E3F8D" w:rsidRDefault="00CC4A92" w:rsidP="00392BBB">
      <w:pPr>
        <w:spacing w:line="500" w:lineRule="exact"/>
        <w:ind w:firstLineChars="142" w:firstLine="341"/>
        <w:rPr>
          <w:rFonts w:ascii="宋体" w:eastAsia="宋体" w:hAnsi="宋体"/>
          <w:sz w:val="24"/>
          <w:szCs w:val="24"/>
        </w:rPr>
      </w:pPr>
      <w:r>
        <w:rPr>
          <w:rFonts w:hint="eastAsia"/>
          <w:sz w:val="24"/>
        </w:rPr>
        <w:t>2.2.</w:t>
      </w:r>
      <w:r w:rsidR="00936907">
        <w:rPr>
          <w:rFonts w:hint="eastAsia"/>
          <w:sz w:val="24"/>
        </w:rPr>
        <w:t>4</w:t>
      </w:r>
      <w:r>
        <w:rPr>
          <w:rFonts w:hint="eastAsia"/>
          <w:sz w:val="24"/>
        </w:rPr>
        <w:t>、</w:t>
      </w:r>
      <w:r w:rsidR="009A23D8" w:rsidRPr="00022E01">
        <w:rPr>
          <w:rFonts w:hint="eastAsia"/>
          <w:sz w:val="24"/>
        </w:rPr>
        <w:t>空气</w:t>
      </w:r>
      <w:r w:rsidR="00C8060A" w:rsidRPr="00022E01">
        <w:rPr>
          <w:rFonts w:hint="eastAsia"/>
          <w:sz w:val="24"/>
        </w:rPr>
        <w:t>电加热器：</w:t>
      </w:r>
      <w:r w:rsidR="008E3F8D">
        <w:rPr>
          <w:rFonts w:hint="eastAsia"/>
          <w:sz w:val="24"/>
        </w:rPr>
        <w:t>推荐</w:t>
      </w:r>
      <w:r w:rsidR="009A23D8" w:rsidRPr="008E3F8D">
        <w:rPr>
          <w:rFonts w:hint="eastAsia"/>
          <w:sz w:val="24"/>
        </w:rPr>
        <w:t>功率</w:t>
      </w:r>
      <w:r w:rsidR="005E4777">
        <w:rPr>
          <w:rFonts w:hint="eastAsia"/>
          <w:sz w:val="24"/>
        </w:rPr>
        <w:t>40</w:t>
      </w:r>
      <w:r w:rsidR="008E3F8D" w:rsidRPr="008E3F8D">
        <w:rPr>
          <w:rFonts w:hint="eastAsia"/>
          <w:sz w:val="24"/>
        </w:rPr>
        <w:t>kw</w:t>
      </w:r>
      <w:r w:rsidR="008E3F8D">
        <w:rPr>
          <w:rFonts w:hint="eastAsia"/>
          <w:sz w:val="24"/>
        </w:rPr>
        <w:t>（具体数据由乙方确定）</w:t>
      </w:r>
      <w:r w:rsidR="009A23D8" w:rsidRPr="008E3F8D">
        <w:rPr>
          <w:rFonts w:hint="eastAsia"/>
          <w:sz w:val="24"/>
        </w:rPr>
        <w:t>，</w:t>
      </w:r>
      <w:r>
        <w:rPr>
          <w:rFonts w:hint="eastAsia"/>
          <w:sz w:val="24"/>
        </w:rPr>
        <w:t>加热电压380</w:t>
      </w:r>
      <w:r>
        <w:rPr>
          <w:sz w:val="24"/>
        </w:rPr>
        <w:t>V,</w:t>
      </w:r>
      <w:r>
        <w:rPr>
          <w:rFonts w:ascii="宋体" w:eastAsia="宋体" w:hAnsi="宋体" w:hint="eastAsia"/>
          <w:sz w:val="24"/>
          <w:szCs w:val="24"/>
        </w:rPr>
        <w:t>电热管外壳材质为</w:t>
      </w:r>
      <w:r w:rsidRPr="00CC4A92">
        <w:rPr>
          <w:rFonts w:ascii="宋体" w:eastAsia="宋体" w:hAnsi="宋体" w:hint="eastAsia"/>
          <w:sz w:val="24"/>
          <w:szCs w:val="24"/>
        </w:rPr>
        <w:t>不锈钢304，</w:t>
      </w:r>
      <w:r>
        <w:rPr>
          <w:rFonts w:ascii="宋体" w:eastAsia="宋体" w:hAnsi="宋体" w:hint="eastAsia"/>
          <w:sz w:val="24"/>
          <w:szCs w:val="24"/>
        </w:rPr>
        <w:t>翅片材质为</w:t>
      </w:r>
      <w:r w:rsidRPr="00CC4A92">
        <w:rPr>
          <w:rFonts w:ascii="宋体" w:eastAsia="宋体" w:hAnsi="宋体" w:hint="eastAsia"/>
          <w:sz w:val="24"/>
          <w:szCs w:val="24"/>
        </w:rPr>
        <w:t>不锈钢201，</w:t>
      </w:r>
      <w:r>
        <w:rPr>
          <w:rFonts w:ascii="宋体" w:eastAsia="宋体" w:hAnsi="宋体" w:hint="eastAsia"/>
          <w:sz w:val="24"/>
          <w:szCs w:val="24"/>
        </w:rPr>
        <w:t>壳体材料为</w:t>
      </w:r>
      <w:r w:rsidRPr="00CC4A92">
        <w:rPr>
          <w:rFonts w:ascii="宋体" w:eastAsia="宋体" w:hAnsi="宋体" w:hint="eastAsia"/>
          <w:sz w:val="24"/>
          <w:szCs w:val="24"/>
        </w:rPr>
        <w:t>碳钢</w:t>
      </w:r>
      <w:r w:rsidR="008E3F8D">
        <w:rPr>
          <w:rFonts w:ascii="宋体" w:eastAsia="宋体" w:hAnsi="宋体" w:hint="eastAsia"/>
          <w:sz w:val="24"/>
          <w:szCs w:val="24"/>
        </w:rPr>
        <w:t>。</w:t>
      </w:r>
    </w:p>
    <w:p w:rsidR="005E4777" w:rsidRPr="009955E7" w:rsidRDefault="005E4777" w:rsidP="009955E7">
      <w:pPr>
        <w:spacing w:line="500" w:lineRule="exact"/>
        <w:ind w:firstLineChars="142" w:firstLine="341"/>
        <w:rPr>
          <w:sz w:val="24"/>
        </w:rPr>
      </w:pPr>
      <w:r>
        <w:rPr>
          <w:rFonts w:ascii="宋体" w:eastAsia="宋体" w:hAnsi="宋体" w:hint="eastAsia"/>
          <w:sz w:val="24"/>
          <w:szCs w:val="24"/>
        </w:rPr>
        <w:t>3、</w:t>
      </w:r>
      <w:r>
        <w:rPr>
          <w:rFonts w:hint="eastAsia"/>
          <w:sz w:val="24"/>
        </w:rPr>
        <w:t>、模块空调机</w:t>
      </w:r>
      <w:r w:rsidR="003A59FC">
        <w:rPr>
          <w:sz w:val="24"/>
        </w:rPr>
        <w:t>C</w:t>
      </w:r>
      <w:r>
        <w:rPr>
          <w:rFonts w:hint="eastAsia"/>
          <w:sz w:val="24"/>
        </w:rPr>
        <w:t>品牌：</w:t>
      </w:r>
      <w:r w:rsidR="009955E7">
        <w:rPr>
          <w:rFonts w:hint="eastAsia"/>
          <w:sz w:val="24"/>
        </w:rPr>
        <w:t>江苏</w:t>
      </w:r>
      <w:r w:rsidR="009955E7" w:rsidRPr="00022E01">
        <w:rPr>
          <w:rFonts w:hint="eastAsia"/>
          <w:sz w:val="24"/>
        </w:rPr>
        <w:t>天加</w:t>
      </w:r>
      <w:r w:rsidR="009955E7">
        <w:rPr>
          <w:rFonts w:hint="eastAsia"/>
          <w:sz w:val="24"/>
        </w:rPr>
        <w:t>、广东申凌、</w:t>
      </w:r>
      <w:r w:rsidR="006736DD">
        <w:rPr>
          <w:rFonts w:hint="eastAsia"/>
          <w:sz w:val="24"/>
        </w:rPr>
        <w:t>天津维克</w:t>
      </w:r>
      <w:r w:rsidR="009955E7">
        <w:rPr>
          <w:rFonts w:hint="eastAsia"/>
          <w:sz w:val="24"/>
        </w:rPr>
        <w:t>、浙江盾安</w:t>
      </w:r>
      <w:r w:rsidR="00E01FCF">
        <w:rPr>
          <w:rFonts w:hint="eastAsia"/>
          <w:sz w:val="24"/>
        </w:rPr>
        <w:t>、南京吉荣</w:t>
      </w:r>
    </w:p>
    <w:p w:rsidR="005E4777" w:rsidRPr="00022E01" w:rsidRDefault="005E4777" w:rsidP="005E4777">
      <w:pPr>
        <w:spacing w:line="500" w:lineRule="exact"/>
        <w:ind w:firstLineChars="142" w:firstLine="341"/>
        <w:rPr>
          <w:sz w:val="24"/>
        </w:rPr>
      </w:pPr>
      <w:r>
        <w:rPr>
          <w:rFonts w:hint="eastAsia"/>
          <w:sz w:val="24"/>
        </w:rPr>
        <w:t>3.1、制冷量</w:t>
      </w:r>
      <w:r w:rsidRPr="00E662CF">
        <w:rPr>
          <w:rFonts w:hint="eastAsia"/>
          <w:sz w:val="24"/>
        </w:rPr>
        <w:t>≥</w:t>
      </w:r>
      <w:r>
        <w:rPr>
          <w:rFonts w:hint="eastAsia"/>
          <w:sz w:val="24"/>
        </w:rPr>
        <w:t>4</w:t>
      </w:r>
      <w:r>
        <w:rPr>
          <w:sz w:val="24"/>
        </w:rPr>
        <w:t>0</w:t>
      </w:r>
      <w:r w:rsidRPr="00E662CF">
        <w:rPr>
          <w:rFonts w:hint="eastAsia"/>
          <w:sz w:val="24"/>
        </w:rPr>
        <w:t>kw（具体数值由乙方确定）</w:t>
      </w:r>
    </w:p>
    <w:p w:rsidR="005E4777" w:rsidRDefault="005E4777" w:rsidP="005E4777">
      <w:pPr>
        <w:spacing w:line="500" w:lineRule="exact"/>
        <w:ind w:firstLineChars="142" w:firstLine="341"/>
        <w:rPr>
          <w:sz w:val="24"/>
        </w:rPr>
      </w:pPr>
      <w:r>
        <w:rPr>
          <w:rFonts w:hint="eastAsia"/>
          <w:sz w:val="24"/>
        </w:rPr>
        <w:t>3.</w:t>
      </w:r>
      <w:r w:rsidRPr="008E3F8D">
        <w:rPr>
          <w:rFonts w:hint="eastAsia"/>
          <w:sz w:val="24"/>
        </w:rPr>
        <w:t>2、室内机：推荐风量≥</w:t>
      </w:r>
      <w:r>
        <w:rPr>
          <w:rFonts w:hint="eastAsia"/>
          <w:sz w:val="24"/>
        </w:rPr>
        <w:t>7</w:t>
      </w:r>
      <w:r w:rsidRPr="008E3F8D">
        <w:rPr>
          <w:sz w:val="24"/>
        </w:rPr>
        <w:t>000</w:t>
      </w:r>
      <w:r w:rsidRPr="008E3F8D">
        <w:rPr>
          <w:rFonts w:hint="eastAsia"/>
          <w:sz w:val="24"/>
        </w:rPr>
        <w:t>m³</w:t>
      </w:r>
      <w:r w:rsidRPr="008E3F8D">
        <w:rPr>
          <w:sz w:val="24"/>
        </w:rPr>
        <w:t>/</w:t>
      </w:r>
      <w:r w:rsidRPr="008E3F8D">
        <w:rPr>
          <w:rFonts w:hint="eastAsia"/>
          <w:sz w:val="24"/>
        </w:rPr>
        <w:t>h，</w:t>
      </w:r>
      <w:r>
        <w:rPr>
          <w:rFonts w:hint="eastAsia"/>
          <w:sz w:val="24"/>
        </w:rPr>
        <w:t>风机变频控制，</w:t>
      </w:r>
      <w:r w:rsidRPr="008E3F8D">
        <w:rPr>
          <w:rFonts w:hint="eastAsia"/>
          <w:sz w:val="24"/>
        </w:rPr>
        <w:t>冷量≥</w:t>
      </w:r>
      <w:r>
        <w:rPr>
          <w:rFonts w:hint="eastAsia"/>
          <w:sz w:val="24"/>
        </w:rPr>
        <w:t>4</w:t>
      </w:r>
      <w:r w:rsidRPr="008E3F8D">
        <w:rPr>
          <w:sz w:val="24"/>
        </w:rPr>
        <w:t>0</w:t>
      </w:r>
      <w:r w:rsidRPr="008E3F8D">
        <w:rPr>
          <w:rFonts w:hint="eastAsia"/>
          <w:sz w:val="24"/>
        </w:rPr>
        <w:t>kw（具体数值由乙方确定）</w:t>
      </w:r>
    </w:p>
    <w:p w:rsidR="005E4777" w:rsidRDefault="005E4777" w:rsidP="005E4777">
      <w:pPr>
        <w:spacing w:line="500" w:lineRule="exact"/>
        <w:ind w:firstLineChars="142" w:firstLine="341"/>
        <w:rPr>
          <w:sz w:val="24"/>
        </w:rPr>
      </w:pPr>
      <w:r>
        <w:rPr>
          <w:rFonts w:hint="eastAsia"/>
          <w:sz w:val="24"/>
        </w:rPr>
        <w:t>3</w:t>
      </w:r>
      <w:r w:rsidRPr="005E4777">
        <w:rPr>
          <w:rFonts w:hint="eastAsia"/>
          <w:sz w:val="24"/>
        </w:rPr>
        <w:t>.2.1、配</w:t>
      </w:r>
      <w:r>
        <w:rPr>
          <w:rFonts w:hint="eastAsia"/>
          <w:sz w:val="24"/>
        </w:rPr>
        <w:t>新风</w:t>
      </w:r>
      <w:r w:rsidRPr="005E4777">
        <w:rPr>
          <w:rFonts w:hint="eastAsia"/>
          <w:sz w:val="24"/>
        </w:rPr>
        <w:t>段、初效过滤段、蒸发盘管段、电加热段、送风机段，新风配电动调节风阀；</w:t>
      </w:r>
    </w:p>
    <w:p w:rsidR="005E4777" w:rsidRPr="007C7DAD" w:rsidRDefault="005E4777" w:rsidP="005E4777">
      <w:pPr>
        <w:spacing w:line="500" w:lineRule="exact"/>
        <w:ind w:firstLineChars="142" w:firstLine="341"/>
        <w:rPr>
          <w:sz w:val="24"/>
        </w:rPr>
      </w:pPr>
      <w:r>
        <w:rPr>
          <w:rFonts w:hint="eastAsia"/>
          <w:sz w:val="24"/>
        </w:rPr>
        <w:t>3.2.2、</w:t>
      </w:r>
      <w:r w:rsidRPr="00E64577">
        <w:rPr>
          <w:rFonts w:ascii="宋体" w:hAnsi="宋体" w:hint="eastAsia"/>
          <w:sz w:val="24"/>
        </w:rPr>
        <w:t>冷媒管道采用</w:t>
      </w:r>
      <w:r>
        <w:rPr>
          <w:rFonts w:ascii="宋体" w:hAnsi="宋体" w:hint="eastAsia"/>
          <w:sz w:val="24"/>
        </w:rPr>
        <w:t>专用铜管，施工工艺采用充</w:t>
      </w:r>
      <w:r w:rsidRPr="00E64577">
        <w:rPr>
          <w:rFonts w:ascii="宋体" w:hAnsi="宋体" w:hint="eastAsia"/>
          <w:sz w:val="24"/>
        </w:rPr>
        <w:t>氮保护焊</w:t>
      </w:r>
      <w:r>
        <w:rPr>
          <w:rFonts w:ascii="宋体" w:hAnsi="宋体" w:hint="eastAsia"/>
          <w:sz w:val="24"/>
        </w:rPr>
        <w:t>，</w:t>
      </w:r>
      <w:r w:rsidRPr="00022E01">
        <w:rPr>
          <w:rFonts w:hint="eastAsia"/>
          <w:sz w:val="24"/>
        </w:rPr>
        <w:t>配专用冷媒阀</w:t>
      </w:r>
      <w:r>
        <w:rPr>
          <w:rFonts w:hint="eastAsia"/>
          <w:sz w:val="24"/>
        </w:rPr>
        <w:t>，管道保温采用阻燃B1级橡塑管，保温后表面温度不低于环境露点温度；</w:t>
      </w:r>
    </w:p>
    <w:p w:rsidR="005E4777" w:rsidRPr="005E4777" w:rsidRDefault="005E4777" w:rsidP="005E4777">
      <w:pPr>
        <w:spacing w:line="500" w:lineRule="exact"/>
        <w:ind w:firstLineChars="142" w:firstLine="341"/>
        <w:rPr>
          <w:rFonts w:ascii="宋体" w:eastAsia="宋体" w:hAnsi="宋体"/>
          <w:sz w:val="24"/>
          <w:szCs w:val="24"/>
        </w:rPr>
      </w:pPr>
      <w:r>
        <w:rPr>
          <w:rFonts w:hint="eastAsia"/>
          <w:sz w:val="24"/>
        </w:rPr>
        <w:t>3.2.4、</w:t>
      </w:r>
      <w:r w:rsidRPr="00022E01">
        <w:rPr>
          <w:rFonts w:hint="eastAsia"/>
          <w:sz w:val="24"/>
        </w:rPr>
        <w:t>空气电加热器：</w:t>
      </w:r>
      <w:r>
        <w:rPr>
          <w:rFonts w:hint="eastAsia"/>
          <w:sz w:val="24"/>
        </w:rPr>
        <w:t>推荐</w:t>
      </w:r>
      <w:r w:rsidRPr="008E3F8D">
        <w:rPr>
          <w:rFonts w:hint="eastAsia"/>
          <w:sz w:val="24"/>
        </w:rPr>
        <w:t>功率</w:t>
      </w:r>
      <w:r w:rsidR="00A6458F">
        <w:rPr>
          <w:rFonts w:hint="eastAsia"/>
          <w:sz w:val="24"/>
        </w:rPr>
        <w:t>2</w:t>
      </w:r>
      <w:r>
        <w:rPr>
          <w:rFonts w:hint="eastAsia"/>
          <w:sz w:val="24"/>
        </w:rPr>
        <w:t>0</w:t>
      </w:r>
      <w:r w:rsidRPr="008E3F8D">
        <w:rPr>
          <w:rFonts w:hint="eastAsia"/>
          <w:sz w:val="24"/>
        </w:rPr>
        <w:t>kw</w:t>
      </w:r>
      <w:r>
        <w:rPr>
          <w:rFonts w:hint="eastAsia"/>
          <w:sz w:val="24"/>
        </w:rPr>
        <w:t>（具体数据由乙方确定）</w:t>
      </w:r>
      <w:r w:rsidRPr="008E3F8D">
        <w:rPr>
          <w:rFonts w:hint="eastAsia"/>
          <w:sz w:val="24"/>
        </w:rPr>
        <w:t>，</w:t>
      </w:r>
      <w:r>
        <w:rPr>
          <w:rFonts w:hint="eastAsia"/>
          <w:sz w:val="24"/>
        </w:rPr>
        <w:t>加热电压380</w:t>
      </w:r>
      <w:r>
        <w:rPr>
          <w:sz w:val="24"/>
        </w:rPr>
        <w:t>V,</w:t>
      </w:r>
      <w:r>
        <w:rPr>
          <w:rFonts w:ascii="宋体" w:eastAsia="宋体" w:hAnsi="宋体" w:hint="eastAsia"/>
          <w:sz w:val="24"/>
          <w:szCs w:val="24"/>
        </w:rPr>
        <w:t>电热管外壳材质为</w:t>
      </w:r>
      <w:r w:rsidRPr="00CC4A92">
        <w:rPr>
          <w:rFonts w:ascii="宋体" w:eastAsia="宋体" w:hAnsi="宋体" w:hint="eastAsia"/>
          <w:sz w:val="24"/>
          <w:szCs w:val="24"/>
        </w:rPr>
        <w:t>不锈钢304，</w:t>
      </w:r>
      <w:r>
        <w:rPr>
          <w:rFonts w:ascii="宋体" w:eastAsia="宋体" w:hAnsi="宋体" w:hint="eastAsia"/>
          <w:sz w:val="24"/>
          <w:szCs w:val="24"/>
        </w:rPr>
        <w:t>翅片材质为</w:t>
      </w:r>
      <w:r w:rsidRPr="00CC4A92">
        <w:rPr>
          <w:rFonts w:ascii="宋体" w:eastAsia="宋体" w:hAnsi="宋体" w:hint="eastAsia"/>
          <w:sz w:val="24"/>
          <w:szCs w:val="24"/>
        </w:rPr>
        <w:t>不锈钢201，</w:t>
      </w:r>
      <w:r>
        <w:rPr>
          <w:rFonts w:ascii="宋体" w:eastAsia="宋体" w:hAnsi="宋体" w:hint="eastAsia"/>
          <w:sz w:val="24"/>
          <w:szCs w:val="24"/>
        </w:rPr>
        <w:t>壳体材料为</w:t>
      </w:r>
      <w:r w:rsidRPr="00CC4A92">
        <w:rPr>
          <w:rFonts w:ascii="宋体" w:eastAsia="宋体" w:hAnsi="宋体" w:hint="eastAsia"/>
          <w:sz w:val="24"/>
          <w:szCs w:val="24"/>
        </w:rPr>
        <w:t>碳钢</w:t>
      </w:r>
      <w:r>
        <w:rPr>
          <w:rFonts w:ascii="宋体" w:eastAsia="宋体" w:hAnsi="宋体" w:hint="eastAsia"/>
          <w:sz w:val="24"/>
          <w:szCs w:val="24"/>
        </w:rPr>
        <w:t>。</w:t>
      </w:r>
    </w:p>
    <w:p w:rsidR="00F27482" w:rsidRDefault="005E4777" w:rsidP="00392BBB">
      <w:pPr>
        <w:spacing w:line="500" w:lineRule="exact"/>
        <w:ind w:firstLineChars="142" w:firstLine="341"/>
        <w:rPr>
          <w:rFonts w:ascii="宋体" w:eastAsia="宋体" w:hAnsi="宋体"/>
          <w:sz w:val="24"/>
          <w:szCs w:val="24"/>
        </w:rPr>
      </w:pPr>
      <w:r>
        <w:rPr>
          <w:rFonts w:ascii="宋体" w:eastAsia="宋体" w:hAnsi="宋体" w:hint="eastAsia"/>
          <w:sz w:val="24"/>
          <w:szCs w:val="24"/>
        </w:rPr>
        <w:lastRenderedPageBreak/>
        <w:t>4</w:t>
      </w:r>
      <w:r w:rsidR="00F27482" w:rsidRPr="00F27482">
        <w:rPr>
          <w:rFonts w:ascii="宋体" w:eastAsia="宋体" w:hAnsi="宋体" w:hint="eastAsia"/>
          <w:sz w:val="24"/>
          <w:szCs w:val="24"/>
        </w:rPr>
        <w:t>、</w:t>
      </w:r>
      <w:r w:rsidR="00F27482">
        <w:rPr>
          <w:rFonts w:ascii="宋体" w:eastAsia="宋体" w:hAnsi="宋体" w:hint="eastAsia"/>
          <w:sz w:val="24"/>
          <w:szCs w:val="24"/>
        </w:rPr>
        <w:t>除尘器</w:t>
      </w:r>
    </w:p>
    <w:p w:rsidR="00F27482" w:rsidRDefault="005E4777" w:rsidP="00392BBB">
      <w:pPr>
        <w:spacing w:line="500" w:lineRule="exact"/>
        <w:ind w:firstLineChars="142" w:firstLine="341"/>
        <w:rPr>
          <w:rFonts w:ascii="宋体" w:eastAsia="宋体" w:hAnsi="宋体"/>
          <w:sz w:val="24"/>
          <w:szCs w:val="24"/>
        </w:rPr>
      </w:pPr>
      <w:r>
        <w:rPr>
          <w:rFonts w:ascii="宋体" w:eastAsia="宋体" w:hAnsi="宋体" w:hint="eastAsia"/>
          <w:sz w:val="24"/>
          <w:szCs w:val="24"/>
        </w:rPr>
        <w:t>4</w:t>
      </w:r>
      <w:r w:rsidR="00F27482">
        <w:rPr>
          <w:rFonts w:ascii="宋体" w:eastAsia="宋体" w:hAnsi="宋体" w:hint="eastAsia"/>
          <w:sz w:val="24"/>
          <w:szCs w:val="24"/>
        </w:rPr>
        <w:t>.1</w:t>
      </w:r>
      <w:r w:rsidR="00B5498C">
        <w:rPr>
          <w:rFonts w:ascii="宋体" w:eastAsia="宋体" w:hAnsi="宋体" w:hint="eastAsia"/>
          <w:sz w:val="24"/>
          <w:szCs w:val="24"/>
        </w:rPr>
        <w:t>、采用袋式</w:t>
      </w:r>
      <w:r w:rsidR="002F4D66">
        <w:rPr>
          <w:rFonts w:ascii="宋体" w:eastAsia="宋体" w:hAnsi="宋体" w:hint="eastAsia"/>
          <w:sz w:val="24"/>
          <w:szCs w:val="24"/>
        </w:rPr>
        <w:t>脉冲除尘器，</w:t>
      </w:r>
      <w:r w:rsidR="002F4D66" w:rsidRPr="002F4D66">
        <w:rPr>
          <w:rFonts w:ascii="宋体" w:eastAsia="宋体" w:hAnsi="宋体" w:hint="eastAsia"/>
          <w:sz w:val="24"/>
          <w:szCs w:val="24"/>
        </w:rPr>
        <w:t>主要由</w:t>
      </w:r>
      <w:r w:rsidR="00F83AE1">
        <w:rPr>
          <w:rFonts w:ascii="宋体" w:eastAsia="宋体" w:hAnsi="宋体" w:hint="eastAsia"/>
          <w:sz w:val="24"/>
          <w:szCs w:val="24"/>
        </w:rPr>
        <w:t>除尘风机、</w:t>
      </w:r>
      <w:r w:rsidR="002F4D66" w:rsidRPr="002F4D66">
        <w:rPr>
          <w:rFonts w:ascii="宋体" w:eastAsia="宋体" w:hAnsi="宋体" w:hint="eastAsia"/>
          <w:sz w:val="24"/>
          <w:szCs w:val="24"/>
        </w:rPr>
        <w:t>袋室（箱体）、灰斗、清洁气体室、滤袋及骨架、脉冲喷吹系统、卸灰阀、自动控制系统</w:t>
      </w:r>
      <w:r w:rsidR="003621DE" w:rsidRPr="00ED5137">
        <w:rPr>
          <w:rFonts w:ascii="宋体" w:eastAsia="宋体" w:hAnsi="宋体" w:hint="eastAsia"/>
          <w:sz w:val="24"/>
          <w:szCs w:val="24"/>
        </w:rPr>
        <w:t>、高温报警</w:t>
      </w:r>
      <w:r w:rsidR="00B85383" w:rsidRPr="00ED5137">
        <w:rPr>
          <w:rFonts w:ascii="宋体" w:eastAsia="宋体" w:hAnsi="宋体" w:hint="eastAsia"/>
          <w:sz w:val="24"/>
          <w:szCs w:val="24"/>
        </w:rPr>
        <w:t>等</w:t>
      </w:r>
      <w:r w:rsidR="00B85383">
        <w:rPr>
          <w:rFonts w:ascii="宋体" w:eastAsia="宋体" w:hAnsi="宋体"/>
          <w:sz w:val="24"/>
          <w:szCs w:val="24"/>
        </w:rPr>
        <w:t xml:space="preserve"> </w:t>
      </w:r>
    </w:p>
    <w:p w:rsidR="00B5498C" w:rsidRDefault="005E4777" w:rsidP="00392BBB">
      <w:pPr>
        <w:spacing w:line="500" w:lineRule="exact"/>
        <w:ind w:firstLineChars="142" w:firstLine="341"/>
        <w:rPr>
          <w:rFonts w:ascii="宋体" w:eastAsia="宋体" w:hAnsi="宋体"/>
          <w:sz w:val="24"/>
          <w:szCs w:val="24"/>
        </w:rPr>
      </w:pPr>
      <w:r>
        <w:rPr>
          <w:rFonts w:ascii="宋体" w:eastAsia="宋体" w:hAnsi="宋体" w:hint="eastAsia"/>
          <w:sz w:val="24"/>
          <w:szCs w:val="24"/>
        </w:rPr>
        <w:t>4</w:t>
      </w:r>
      <w:r w:rsidR="002F4D66" w:rsidRPr="00B85383">
        <w:rPr>
          <w:rFonts w:ascii="宋体" w:eastAsia="宋体" w:hAnsi="宋体" w:hint="eastAsia"/>
          <w:sz w:val="24"/>
          <w:szCs w:val="24"/>
        </w:rPr>
        <w:t>.2、处理气量：</w:t>
      </w:r>
      <w:r w:rsidR="008E3F8D">
        <w:rPr>
          <w:rFonts w:ascii="宋体" w:eastAsia="宋体" w:hAnsi="宋体" w:hint="eastAsia"/>
          <w:sz w:val="24"/>
          <w:szCs w:val="24"/>
        </w:rPr>
        <w:t>推荐</w:t>
      </w:r>
      <w:r w:rsidR="002F4D66" w:rsidRPr="00B85383">
        <w:rPr>
          <w:rFonts w:ascii="宋体" w:eastAsia="宋体" w:hAnsi="宋体" w:hint="eastAsia"/>
          <w:sz w:val="24"/>
          <w:szCs w:val="24"/>
        </w:rPr>
        <w:t>5000m³/h</w:t>
      </w:r>
      <w:r w:rsidR="008E3F8D">
        <w:rPr>
          <w:rFonts w:ascii="宋体" w:eastAsia="宋体" w:hAnsi="宋体" w:hint="eastAsia"/>
          <w:sz w:val="24"/>
          <w:szCs w:val="24"/>
        </w:rPr>
        <w:t>（</w:t>
      </w:r>
      <w:r w:rsidR="008E3F8D" w:rsidRPr="00E662CF">
        <w:rPr>
          <w:rFonts w:hint="eastAsia"/>
          <w:sz w:val="24"/>
        </w:rPr>
        <w:t>具体数值由乙方确定</w:t>
      </w:r>
      <w:r w:rsidR="008E3F8D">
        <w:rPr>
          <w:rFonts w:ascii="宋体" w:eastAsia="宋体" w:hAnsi="宋体" w:hint="eastAsia"/>
          <w:sz w:val="24"/>
          <w:szCs w:val="24"/>
        </w:rPr>
        <w:t>）</w:t>
      </w:r>
      <w:r w:rsidR="002F4D66" w:rsidRPr="00B85383">
        <w:rPr>
          <w:rFonts w:ascii="宋体" w:eastAsia="宋体" w:hAnsi="宋体" w:hint="eastAsia"/>
          <w:sz w:val="24"/>
          <w:szCs w:val="24"/>
        </w:rPr>
        <w:t>，过滤</w:t>
      </w:r>
      <w:r w:rsidR="00262164" w:rsidRPr="00B85383">
        <w:rPr>
          <w:rFonts w:ascii="宋体" w:eastAsia="宋体" w:hAnsi="宋体" w:hint="eastAsia"/>
          <w:sz w:val="24"/>
          <w:szCs w:val="24"/>
        </w:rPr>
        <w:t>风速</w:t>
      </w:r>
      <w:r w:rsidR="002F4D66" w:rsidRPr="00B85383">
        <w:rPr>
          <w:rFonts w:ascii="宋体" w:eastAsia="宋体" w:hAnsi="宋体" w:hint="eastAsia"/>
          <w:sz w:val="24"/>
          <w:szCs w:val="24"/>
        </w:rPr>
        <w:t>：</w:t>
      </w:r>
      <w:r w:rsidR="00262164" w:rsidRPr="00B85383">
        <w:rPr>
          <w:rFonts w:ascii="宋体" w:eastAsia="宋体" w:hAnsi="宋体" w:hint="eastAsia"/>
          <w:sz w:val="24"/>
          <w:szCs w:val="24"/>
        </w:rPr>
        <w:t>≤</w:t>
      </w:r>
      <w:r w:rsidR="008E3F8D">
        <w:rPr>
          <w:rFonts w:ascii="宋体" w:eastAsia="宋体" w:hAnsi="宋体"/>
          <w:sz w:val="24"/>
          <w:szCs w:val="24"/>
        </w:rPr>
        <w:t>1</w:t>
      </w:r>
      <w:r w:rsidR="00262164" w:rsidRPr="00B85383">
        <w:rPr>
          <w:rFonts w:ascii="宋体" w:eastAsia="宋体" w:hAnsi="宋体" w:hint="eastAsia"/>
          <w:sz w:val="24"/>
          <w:szCs w:val="24"/>
        </w:rPr>
        <w:t>m/</w:t>
      </w:r>
      <w:r w:rsidR="00262164" w:rsidRPr="00B85383">
        <w:rPr>
          <w:rFonts w:ascii="宋体" w:eastAsia="宋体" w:hAnsi="宋体"/>
          <w:sz w:val="24"/>
          <w:szCs w:val="24"/>
        </w:rPr>
        <w:t>min</w:t>
      </w:r>
      <w:r w:rsidR="002F4D66" w:rsidRPr="00B85383">
        <w:rPr>
          <w:rFonts w:ascii="宋体" w:eastAsia="宋体" w:hAnsi="宋体" w:hint="eastAsia"/>
          <w:sz w:val="24"/>
          <w:szCs w:val="24"/>
        </w:rPr>
        <w:t>，</w:t>
      </w:r>
      <w:r w:rsidR="00CF724C" w:rsidRPr="00B85383">
        <w:rPr>
          <w:rFonts w:ascii="宋体" w:eastAsia="宋体" w:hAnsi="宋体" w:hint="eastAsia"/>
          <w:sz w:val="24"/>
          <w:szCs w:val="24"/>
        </w:rPr>
        <w:t>滤</w:t>
      </w:r>
      <w:r w:rsidR="002F4D66" w:rsidRPr="00B85383">
        <w:rPr>
          <w:rFonts w:ascii="宋体" w:eastAsia="宋体" w:hAnsi="宋体" w:hint="eastAsia"/>
          <w:sz w:val="24"/>
          <w:szCs w:val="24"/>
        </w:rPr>
        <w:t>袋材质：</w:t>
      </w:r>
      <w:r w:rsidR="002254B6" w:rsidRPr="00B85383">
        <w:rPr>
          <w:rFonts w:ascii="宋体" w:eastAsia="宋体" w:hAnsi="宋体" w:hint="eastAsia"/>
          <w:sz w:val="24"/>
          <w:szCs w:val="24"/>
        </w:rPr>
        <w:t>聚酯针刺毡，出口粉尘浓度：</w:t>
      </w:r>
      <w:r w:rsidR="00262164" w:rsidRPr="00B85383">
        <w:rPr>
          <w:rFonts w:ascii="宋体" w:eastAsia="宋体" w:hAnsi="宋体" w:hint="eastAsia"/>
          <w:sz w:val="24"/>
          <w:szCs w:val="24"/>
        </w:rPr>
        <w:t>1</w:t>
      </w:r>
      <w:r w:rsidR="00262164" w:rsidRPr="00B85383">
        <w:rPr>
          <w:rFonts w:ascii="宋体" w:eastAsia="宋体" w:hAnsi="宋体"/>
          <w:sz w:val="24"/>
          <w:szCs w:val="24"/>
        </w:rPr>
        <w:t>0N</w:t>
      </w:r>
      <w:r w:rsidR="00262164" w:rsidRPr="00B85383">
        <w:rPr>
          <w:rFonts w:ascii="宋体" w:eastAsia="宋体" w:hAnsi="宋体" w:hint="eastAsia"/>
          <w:sz w:val="24"/>
          <w:szCs w:val="24"/>
        </w:rPr>
        <w:t>m³/</w:t>
      </w:r>
      <w:r w:rsidR="00262164" w:rsidRPr="00B85383">
        <w:rPr>
          <w:rFonts w:ascii="宋体" w:eastAsia="宋体" w:hAnsi="宋体"/>
          <w:sz w:val="24"/>
          <w:szCs w:val="24"/>
        </w:rPr>
        <w:t>mg</w:t>
      </w:r>
      <w:r w:rsidR="00262164" w:rsidRPr="00B85383">
        <w:rPr>
          <w:rFonts w:ascii="宋体" w:eastAsia="宋体" w:hAnsi="宋体" w:hint="eastAsia"/>
          <w:sz w:val="24"/>
          <w:szCs w:val="24"/>
        </w:rPr>
        <w:t>,</w:t>
      </w:r>
      <w:r w:rsidR="00CF724C" w:rsidRPr="00B85383">
        <w:rPr>
          <w:rFonts w:ascii="宋体" w:eastAsia="宋体" w:hAnsi="宋体" w:hint="eastAsia"/>
          <w:sz w:val="24"/>
          <w:szCs w:val="24"/>
        </w:rPr>
        <w:t>骨架材料：有机硅喷涂，脉冲阀品牌：上海袋配</w:t>
      </w:r>
      <w:r w:rsidR="00B5498C">
        <w:rPr>
          <w:rFonts w:ascii="宋体" w:eastAsia="宋体" w:hAnsi="宋体" w:hint="eastAsia"/>
          <w:sz w:val="24"/>
          <w:szCs w:val="24"/>
        </w:rPr>
        <w:t>。</w:t>
      </w:r>
    </w:p>
    <w:p w:rsidR="0031469D" w:rsidRPr="00022E01" w:rsidRDefault="005E4777" w:rsidP="00392BBB">
      <w:pPr>
        <w:spacing w:line="500" w:lineRule="exact"/>
        <w:ind w:firstLineChars="142" w:firstLine="341"/>
        <w:rPr>
          <w:sz w:val="24"/>
        </w:rPr>
      </w:pPr>
      <w:r>
        <w:rPr>
          <w:rFonts w:hint="eastAsia"/>
          <w:sz w:val="24"/>
        </w:rPr>
        <w:t>5</w:t>
      </w:r>
      <w:r w:rsidR="008E3F8D">
        <w:rPr>
          <w:rFonts w:hint="eastAsia"/>
          <w:sz w:val="24"/>
        </w:rPr>
        <w:t>、排风机</w:t>
      </w:r>
    </w:p>
    <w:p w:rsidR="0030731D" w:rsidRPr="00022E01" w:rsidRDefault="005E4777" w:rsidP="00392BBB">
      <w:pPr>
        <w:spacing w:line="500" w:lineRule="exact"/>
        <w:ind w:firstLineChars="142" w:firstLine="341"/>
        <w:rPr>
          <w:sz w:val="24"/>
        </w:rPr>
      </w:pPr>
      <w:r>
        <w:rPr>
          <w:rFonts w:hint="eastAsia"/>
          <w:sz w:val="24"/>
        </w:rPr>
        <w:t>5</w:t>
      </w:r>
      <w:r w:rsidR="00195EB9" w:rsidRPr="00022E01">
        <w:rPr>
          <w:rFonts w:hint="eastAsia"/>
          <w:sz w:val="24"/>
        </w:rPr>
        <w:t xml:space="preserve">.1 </w:t>
      </w:r>
      <w:r w:rsidR="0030731D" w:rsidRPr="00022E01">
        <w:rPr>
          <w:rFonts w:hint="eastAsia"/>
          <w:sz w:val="24"/>
        </w:rPr>
        <w:t>风量</w:t>
      </w:r>
      <w:r w:rsidR="00CC4A92">
        <w:rPr>
          <w:rFonts w:hint="eastAsia"/>
          <w:sz w:val="24"/>
        </w:rPr>
        <w:t>：</w:t>
      </w:r>
      <w:r w:rsidR="008E3F8D" w:rsidRPr="007D70B2">
        <w:rPr>
          <w:rFonts w:hint="eastAsia"/>
          <w:sz w:val="24"/>
        </w:rPr>
        <w:t>推荐</w:t>
      </w:r>
      <w:r w:rsidR="008E3F8D">
        <w:rPr>
          <w:sz w:val="24"/>
        </w:rPr>
        <w:t>5000</w:t>
      </w:r>
      <w:r w:rsidR="008E3F8D">
        <w:rPr>
          <w:rFonts w:hint="eastAsia"/>
          <w:sz w:val="24"/>
        </w:rPr>
        <w:t>m³</w:t>
      </w:r>
      <w:r w:rsidR="0030731D" w:rsidRPr="00022E01">
        <w:rPr>
          <w:sz w:val="24"/>
        </w:rPr>
        <w:t>/h</w:t>
      </w:r>
      <w:r w:rsidR="007D70B2">
        <w:rPr>
          <w:rFonts w:ascii="宋体" w:eastAsia="宋体" w:hAnsi="宋体" w:hint="eastAsia"/>
          <w:sz w:val="24"/>
          <w:szCs w:val="24"/>
        </w:rPr>
        <w:t>（</w:t>
      </w:r>
      <w:r w:rsidR="007D70B2" w:rsidRPr="00E662CF">
        <w:rPr>
          <w:rFonts w:hint="eastAsia"/>
          <w:sz w:val="24"/>
        </w:rPr>
        <w:t>具体数值由乙方确定</w:t>
      </w:r>
      <w:r w:rsidR="007D70B2">
        <w:rPr>
          <w:rFonts w:ascii="宋体" w:eastAsia="宋体" w:hAnsi="宋体" w:hint="eastAsia"/>
          <w:sz w:val="24"/>
          <w:szCs w:val="24"/>
        </w:rPr>
        <w:t>）</w:t>
      </w:r>
      <w:r w:rsidR="008A71C8" w:rsidRPr="00022E01">
        <w:rPr>
          <w:rFonts w:hint="eastAsia"/>
          <w:sz w:val="24"/>
        </w:rPr>
        <w:t>，由系统控制信号变频运行</w:t>
      </w:r>
      <w:r w:rsidR="002844C1" w:rsidRPr="00022E01">
        <w:rPr>
          <w:rFonts w:hint="eastAsia"/>
          <w:sz w:val="24"/>
        </w:rPr>
        <w:t>。</w:t>
      </w:r>
    </w:p>
    <w:p w:rsidR="00195EB9" w:rsidRPr="00022E01" w:rsidRDefault="005E4777" w:rsidP="00392BBB">
      <w:pPr>
        <w:spacing w:line="500" w:lineRule="exact"/>
        <w:ind w:firstLineChars="142" w:firstLine="341"/>
        <w:rPr>
          <w:sz w:val="24"/>
        </w:rPr>
      </w:pPr>
      <w:r>
        <w:rPr>
          <w:rFonts w:hint="eastAsia"/>
          <w:sz w:val="24"/>
        </w:rPr>
        <w:t>5</w:t>
      </w:r>
      <w:r w:rsidR="000A02ED" w:rsidRPr="00022E01">
        <w:rPr>
          <w:rFonts w:hint="eastAsia"/>
          <w:sz w:val="24"/>
        </w:rPr>
        <w:t>.</w:t>
      </w:r>
      <w:r>
        <w:rPr>
          <w:rFonts w:hint="eastAsia"/>
          <w:sz w:val="24"/>
        </w:rPr>
        <w:t>2</w:t>
      </w:r>
      <w:r w:rsidR="00195EB9" w:rsidRPr="00022E01">
        <w:rPr>
          <w:rFonts w:hint="eastAsia"/>
          <w:sz w:val="24"/>
        </w:rPr>
        <w:t>风机钢制结构的部分，要求做环氧树脂静电喷涂的防腐处理，包括支架、基座等</w:t>
      </w:r>
      <w:r w:rsidR="00B517BF" w:rsidRPr="00022E01">
        <w:rPr>
          <w:rFonts w:hint="eastAsia"/>
          <w:sz w:val="24"/>
        </w:rPr>
        <w:t>（或优于此处理工艺）</w:t>
      </w:r>
      <w:r w:rsidR="00195EB9" w:rsidRPr="00022E01">
        <w:rPr>
          <w:rFonts w:hint="eastAsia"/>
          <w:sz w:val="24"/>
        </w:rPr>
        <w:t>。</w:t>
      </w:r>
    </w:p>
    <w:p w:rsidR="00195EB9" w:rsidRDefault="005E4777" w:rsidP="00392BBB">
      <w:pPr>
        <w:spacing w:line="500" w:lineRule="exact"/>
        <w:ind w:firstLineChars="142" w:firstLine="341"/>
        <w:rPr>
          <w:sz w:val="24"/>
        </w:rPr>
      </w:pPr>
      <w:r>
        <w:rPr>
          <w:rFonts w:hint="eastAsia"/>
          <w:sz w:val="24"/>
        </w:rPr>
        <w:t>5</w:t>
      </w:r>
      <w:r w:rsidR="000A02ED" w:rsidRPr="00022E01">
        <w:rPr>
          <w:rFonts w:hint="eastAsia"/>
          <w:sz w:val="24"/>
        </w:rPr>
        <w:t>.</w:t>
      </w:r>
      <w:r>
        <w:rPr>
          <w:rFonts w:hint="eastAsia"/>
          <w:sz w:val="24"/>
        </w:rPr>
        <w:t>3</w:t>
      </w:r>
      <w:r w:rsidR="00195EB9" w:rsidRPr="00022E01">
        <w:rPr>
          <w:rFonts w:hint="eastAsia"/>
          <w:sz w:val="24"/>
        </w:rPr>
        <w:t xml:space="preserve"> </w:t>
      </w:r>
      <w:r w:rsidR="002844C1" w:rsidRPr="00022E01">
        <w:rPr>
          <w:rFonts w:hint="eastAsia"/>
          <w:sz w:val="24"/>
        </w:rPr>
        <w:t>通电运转平稳，无异常声音；</w:t>
      </w:r>
      <w:r w:rsidR="00B517BF" w:rsidRPr="00022E01">
        <w:rPr>
          <w:rFonts w:hint="eastAsia"/>
          <w:sz w:val="24"/>
        </w:rPr>
        <w:t>运行噪声：≤</w:t>
      </w:r>
      <w:r w:rsidR="00193ED6" w:rsidRPr="00022E01">
        <w:rPr>
          <w:rFonts w:hint="eastAsia"/>
          <w:sz w:val="24"/>
        </w:rPr>
        <w:t>70</w:t>
      </w:r>
      <w:r w:rsidR="00B517BF" w:rsidRPr="00022E01">
        <w:rPr>
          <w:rFonts w:hint="eastAsia"/>
          <w:sz w:val="24"/>
        </w:rPr>
        <w:t>d</w:t>
      </w:r>
      <w:r w:rsidR="00B517BF" w:rsidRPr="00022E01">
        <w:rPr>
          <w:sz w:val="24"/>
        </w:rPr>
        <w:t>B</w:t>
      </w:r>
      <w:r w:rsidR="002844C1" w:rsidRPr="00022E01">
        <w:rPr>
          <w:rFonts w:hint="eastAsia"/>
          <w:sz w:val="24"/>
        </w:rPr>
        <w:t>。</w:t>
      </w:r>
    </w:p>
    <w:p w:rsidR="00F27482" w:rsidRPr="00F27482" w:rsidRDefault="005E4777" w:rsidP="00392BBB">
      <w:pPr>
        <w:spacing w:line="500" w:lineRule="exact"/>
        <w:ind w:firstLineChars="142" w:firstLine="341"/>
        <w:rPr>
          <w:sz w:val="24"/>
        </w:rPr>
      </w:pPr>
      <w:r>
        <w:rPr>
          <w:rFonts w:hint="eastAsia"/>
          <w:sz w:val="24"/>
        </w:rPr>
        <w:t>6</w:t>
      </w:r>
      <w:r w:rsidR="00F27482">
        <w:rPr>
          <w:rFonts w:hint="eastAsia"/>
          <w:sz w:val="24"/>
        </w:rPr>
        <w:t>、</w:t>
      </w:r>
      <w:r w:rsidR="00F27482" w:rsidRPr="00F27482">
        <w:rPr>
          <w:rFonts w:hint="eastAsia"/>
          <w:sz w:val="24"/>
        </w:rPr>
        <w:t>温度表、压力表</w:t>
      </w:r>
    </w:p>
    <w:p w:rsidR="00F27482" w:rsidRPr="00F27482" w:rsidRDefault="00F27482" w:rsidP="00392BBB">
      <w:pPr>
        <w:spacing w:line="500" w:lineRule="exact"/>
        <w:ind w:firstLineChars="142" w:firstLine="341"/>
        <w:rPr>
          <w:sz w:val="24"/>
        </w:rPr>
      </w:pPr>
      <w:r w:rsidRPr="00F27482">
        <w:rPr>
          <w:rFonts w:hint="eastAsia"/>
          <w:sz w:val="24"/>
        </w:rPr>
        <w:t>温度表、压力表表盘直径ø100；量程为正常运行温度（压力）2倍；温度表、压力表选用林口仪器仪表有限公司、西安仪器仪表有限公司（或不低于同级别品牌）产品。</w:t>
      </w:r>
    </w:p>
    <w:p w:rsidR="00F27482" w:rsidRPr="00F27482" w:rsidRDefault="005E4777" w:rsidP="00392BBB">
      <w:pPr>
        <w:spacing w:line="500" w:lineRule="exact"/>
        <w:ind w:firstLineChars="142" w:firstLine="341"/>
        <w:rPr>
          <w:sz w:val="24"/>
        </w:rPr>
      </w:pPr>
      <w:r>
        <w:rPr>
          <w:rFonts w:hint="eastAsia"/>
          <w:sz w:val="24"/>
        </w:rPr>
        <w:t>7</w:t>
      </w:r>
      <w:r w:rsidR="00F27482" w:rsidRPr="00F27482">
        <w:rPr>
          <w:rFonts w:hint="eastAsia"/>
          <w:sz w:val="24"/>
        </w:rPr>
        <w:t>、风阀、风口：</w:t>
      </w:r>
    </w:p>
    <w:p w:rsidR="00F27482" w:rsidRPr="00F27482" w:rsidRDefault="005E4777" w:rsidP="00392BBB">
      <w:pPr>
        <w:spacing w:line="500" w:lineRule="exact"/>
        <w:ind w:firstLineChars="142" w:firstLine="341"/>
        <w:rPr>
          <w:sz w:val="24"/>
        </w:rPr>
      </w:pPr>
      <w:r>
        <w:rPr>
          <w:rFonts w:hint="eastAsia"/>
          <w:sz w:val="24"/>
        </w:rPr>
        <w:t>7</w:t>
      </w:r>
      <w:r w:rsidR="00F27482" w:rsidRPr="00F27482">
        <w:rPr>
          <w:rFonts w:hint="eastAsia"/>
          <w:sz w:val="24"/>
        </w:rPr>
        <w:t>.1 风道多叶调节阀：框架钢板厚度≥2mm，叶片≥2mm钢板压制成瓦楞状或优于此结构，叶片轴用45#钢制作，有足够的强度与刚度，风阀关闭状态运行空调机组，叶片无变型；阀体及叶片烤漆，颜色为灰蓝色。</w:t>
      </w:r>
    </w:p>
    <w:p w:rsidR="00F27482" w:rsidRPr="00F27482" w:rsidRDefault="005E4777" w:rsidP="00392BBB">
      <w:pPr>
        <w:spacing w:line="500" w:lineRule="exact"/>
        <w:ind w:firstLineChars="142" w:firstLine="341"/>
        <w:rPr>
          <w:sz w:val="24"/>
        </w:rPr>
      </w:pPr>
      <w:r>
        <w:rPr>
          <w:rFonts w:hint="eastAsia"/>
          <w:sz w:val="24"/>
        </w:rPr>
        <w:t>7</w:t>
      </w:r>
      <w:r w:rsidR="00F27482" w:rsidRPr="00F27482">
        <w:rPr>
          <w:rFonts w:hint="eastAsia"/>
          <w:sz w:val="24"/>
        </w:rPr>
        <w:t>.2风阀法兰应平整，叶片在0—90°内自由调整开度，全开阻力系数≤1.91。</w:t>
      </w:r>
    </w:p>
    <w:p w:rsidR="00F27482" w:rsidRPr="00F27482" w:rsidRDefault="005E4777" w:rsidP="00392BBB">
      <w:pPr>
        <w:spacing w:line="500" w:lineRule="exact"/>
        <w:ind w:firstLineChars="142" w:firstLine="341"/>
        <w:rPr>
          <w:sz w:val="24"/>
        </w:rPr>
      </w:pPr>
      <w:r>
        <w:rPr>
          <w:rFonts w:hint="eastAsia"/>
          <w:sz w:val="24"/>
        </w:rPr>
        <w:t>7</w:t>
      </w:r>
      <w:r w:rsidR="00F27482" w:rsidRPr="00F27482">
        <w:rPr>
          <w:sz w:val="24"/>
        </w:rPr>
        <w:t>.3</w:t>
      </w:r>
      <w:r w:rsidR="00F27482" w:rsidRPr="00F27482">
        <w:rPr>
          <w:rFonts w:hint="eastAsia"/>
          <w:sz w:val="24"/>
        </w:rPr>
        <w:t>风口：铝合金风口。</w:t>
      </w:r>
    </w:p>
    <w:p w:rsidR="00F27482" w:rsidRPr="00F27482" w:rsidRDefault="005E4777" w:rsidP="00392BBB">
      <w:pPr>
        <w:spacing w:line="500" w:lineRule="exact"/>
        <w:ind w:firstLineChars="142" w:firstLine="341"/>
        <w:rPr>
          <w:sz w:val="24"/>
        </w:rPr>
      </w:pPr>
      <w:r>
        <w:rPr>
          <w:rFonts w:hint="eastAsia"/>
          <w:sz w:val="24"/>
        </w:rPr>
        <w:t>8</w:t>
      </w:r>
      <w:r w:rsidR="00F27482" w:rsidRPr="00F27482">
        <w:rPr>
          <w:rFonts w:hint="eastAsia"/>
          <w:sz w:val="24"/>
        </w:rPr>
        <w:t>、风道：</w:t>
      </w:r>
    </w:p>
    <w:p w:rsidR="00F27482" w:rsidRPr="00F27482" w:rsidRDefault="005E4777" w:rsidP="00392BBB">
      <w:pPr>
        <w:spacing w:line="500" w:lineRule="exact"/>
        <w:ind w:firstLineChars="142" w:firstLine="341"/>
        <w:rPr>
          <w:sz w:val="24"/>
        </w:rPr>
      </w:pPr>
      <w:r>
        <w:rPr>
          <w:rFonts w:hint="eastAsia"/>
          <w:sz w:val="24"/>
        </w:rPr>
        <w:t>8</w:t>
      </w:r>
      <w:r w:rsidR="00F27482" w:rsidRPr="00F27482">
        <w:rPr>
          <w:rFonts w:hint="eastAsia"/>
          <w:sz w:val="24"/>
        </w:rPr>
        <w:t>.1风道用镀锌钢板按图纸要求制作，</w:t>
      </w:r>
      <w:r w:rsidR="00642D1A" w:rsidRPr="005E4777">
        <w:rPr>
          <w:rFonts w:hint="eastAsia"/>
          <w:sz w:val="24"/>
        </w:rPr>
        <w:t>厚度符合相关规范要求，</w:t>
      </w:r>
      <w:r w:rsidR="00F27482" w:rsidRPr="00F27482">
        <w:rPr>
          <w:rFonts w:hint="eastAsia"/>
          <w:sz w:val="24"/>
        </w:rPr>
        <w:t>镀锌钢板表面无白斑、黑斑，风管外观规整、美观。</w:t>
      </w:r>
    </w:p>
    <w:p w:rsidR="00F27482" w:rsidRPr="00F27482" w:rsidRDefault="005E4777" w:rsidP="00392BBB">
      <w:pPr>
        <w:spacing w:line="500" w:lineRule="exact"/>
        <w:ind w:firstLineChars="142" w:firstLine="341"/>
        <w:rPr>
          <w:sz w:val="24"/>
        </w:rPr>
      </w:pPr>
      <w:r>
        <w:rPr>
          <w:rFonts w:hint="eastAsia"/>
          <w:sz w:val="24"/>
        </w:rPr>
        <w:t>8</w:t>
      </w:r>
      <w:r w:rsidR="00F27482" w:rsidRPr="00F27482">
        <w:rPr>
          <w:rFonts w:hint="eastAsia"/>
          <w:sz w:val="24"/>
        </w:rPr>
        <w:t>.2风道外表面采用闭孔橡塑海绵板保温，厚度20mm；</w:t>
      </w:r>
      <w:r w:rsidR="00F27482" w:rsidRPr="00F27482">
        <w:rPr>
          <w:sz w:val="24"/>
        </w:rPr>
        <w:t>密度：45—55kg/m3；导热系数≦0.043W/（m.k）；使用温度≦85℃；吸水率≦4%；耐火等级：B1级</w:t>
      </w:r>
      <w:r w:rsidR="00F27482" w:rsidRPr="00F27482">
        <w:rPr>
          <w:rFonts w:hint="eastAsia"/>
          <w:sz w:val="24"/>
        </w:rPr>
        <w:t>。</w:t>
      </w:r>
    </w:p>
    <w:p w:rsidR="00CC4A92" w:rsidRPr="00022E01" w:rsidRDefault="005E4777" w:rsidP="00392BBB">
      <w:pPr>
        <w:spacing w:line="500" w:lineRule="exact"/>
        <w:ind w:firstLineChars="142" w:firstLine="341"/>
        <w:rPr>
          <w:sz w:val="24"/>
        </w:rPr>
      </w:pPr>
      <w:r>
        <w:rPr>
          <w:rFonts w:hint="eastAsia"/>
          <w:sz w:val="24"/>
        </w:rPr>
        <w:t>9</w:t>
      </w:r>
      <w:r w:rsidR="00CC4A92">
        <w:rPr>
          <w:rFonts w:hint="eastAsia"/>
          <w:sz w:val="24"/>
        </w:rPr>
        <w:t>、乙方根据现场条件提出测试室房间保温需求，甲方根据需求进行施工</w:t>
      </w:r>
    </w:p>
    <w:p w:rsidR="00965A03" w:rsidRPr="0066436B" w:rsidRDefault="00965A03" w:rsidP="00392BBB">
      <w:pPr>
        <w:spacing w:line="400" w:lineRule="exact"/>
        <w:ind w:firstLineChars="142" w:firstLine="341"/>
        <w:rPr>
          <w:rFonts w:ascii="微软雅黑" w:eastAsia="微软雅黑" w:hAnsi="微软雅黑"/>
          <w:b/>
          <w:sz w:val="24"/>
          <w:szCs w:val="24"/>
        </w:rPr>
      </w:pPr>
      <w:r w:rsidRPr="0066436B">
        <w:rPr>
          <w:rFonts w:ascii="微软雅黑" w:eastAsia="微软雅黑" w:hAnsi="微软雅黑" w:hint="eastAsia"/>
          <w:b/>
          <w:sz w:val="24"/>
          <w:szCs w:val="24"/>
        </w:rPr>
        <w:t>八、电控监视系统技术要求：</w:t>
      </w:r>
    </w:p>
    <w:p w:rsidR="00CC4A92" w:rsidRPr="00324876" w:rsidRDefault="00324876" w:rsidP="00392BBB">
      <w:pPr>
        <w:spacing w:line="500" w:lineRule="exact"/>
        <w:ind w:firstLineChars="142" w:firstLine="341"/>
        <w:rPr>
          <w:sz w:val="24"/>
        </w:rPr>
      </w:pPr>
      <w:r w:rsidRPr="00324876">
        <w:rPr>
          <w:rFonts w:hint="eastAsia"/>
          <w:sz w:val="24"/>
        </w:rPr>
        <w:t>1、程序控制要求</w:t>
      </w:r>
    </w:p>
    <w:p w:rsidR="00324876" w:rsidRPr="00324876" w:rsidRDefault="00324876" w:rsidP="00392BBB">
      <w:pPr>
        <w:spacing w:line="500" w:lineRule="exact"/>
        <w:ind w:firstLineChars="142" w:firstLine="341"/>
        <w:rPr>
          <w:sz w:val="24"/>
        </w:rPr>
      </w:pPr>
      <w:r>
        <w:rPr>
          <w:rFonts w:hint="eastAsia"/>
          <w:sz w:val="24"/>
        </w:rPr>
        <w:t>1.1、</w:t>
      </w:r>
      <w:r w:rsidRPr="00324876">
        <w:rPr>
          <w:rFonts w:hint="eastAsia"/>
          <w:sz w:val="24"/>
        </w:rPr>
        <w:t>温度控制精度为±</w:t>
      </w:r>
      <w:r w:rsidR="007D70B2">
        <w:rPr>
          <w:rFonts w:hint="eastAsia"/>
          <w:sz w:val="24"/>
        </w:rPr>
        <w:t>1</w:t>
      </w:r>
      <w:r>
        <w:rPr>
          <w:rFonts w:hint="eastAsia"/>
          <w:sz w:val="24"/>
        </w:rPr>
        <w:t>℃，</w:t>
      </w:r>
      <w:r w:rsidRPr="00324876">
        <w:rPr>
          <w:rFonts w:hint="eastAsia"/>
          <w:sz w:val="24"/>
        </w:rPr>
        <w:t>要求空调设备启动后30分钟进入状态点，检测设备运行</w:t>
      </w:r>
      <w:r w:rsidRPr="00324876">
        <w:rPr>
          <w:rFonts w:hint="eastAsia"/>
          <w:sz w:val="24"/>
        </w:rPr>
        <w:lastRenderedPageBreak/>
        <w:t>后若不对控制点温度造成干扰，则10</w:t>
      </w:r>
      <w:r>
        <w:rPr>
          <w:rFonts w:hint="eastAsia"/>
          <w:sz w:val="24"/>
        </w:rPr>
        <w:t>分钟后进入稳定状态；</w:t>
      </w:r>
    </w:p>
    <w:p w:rsidR="006F24F4" w:rsidRDefault="00324876" w:rsidP="00392BBB">
      <w:pPr>
        <w:spacing w:line="500" w:lineRule="exact"/>
        <w:ind w:firstLineChars="142" w:firstLine="341"/>
        <w:rPr>
          <w:rFonts w:hAnsi="宋体"/>
          <w:sz w:val="24"/>
        </w:rPr>
      </w:pPr>
      <w:r>
        <w:rPr>
          <w:rFonts w:hAnsi="宋体" w:hint="eastAsia"/>
          <w:sz w:val="24"/>
        </w:rPr>
        <w:t>1.2、</w:t>
      </w:r>
      <w:r w:rsidRPr="00BB7B03">
        <w:rPr>
          <w:rFonts w:hAnsi="宋体" w:hint="eastAsia"/>
          <w:sz w:val="24"/>
        </w:rPr>
        <w:t>系统由上位计算机、网络控制器、PLC控制器、电气控制元件和现场一次元件组成。PLC</w:t>
      </w:r>
      <w:r>
        <w:rPr>
          <w:rFonts w:hAnsi="宋体" w:hint="eastAsia"/>
          <w:sz w:val="24"/>
        </w:rPr>
        <w:t>控制器可以脱离上位机独立完成控制过程，</w:t>
      </w:r>
      <w:r w:rsidRPr="00BB7B03">
        <w:rPr>
          <w:rFonts w:hAnsi="宋体" w:hint="eastAsia"/>
          <w:sz w:val="24"/>
        </w:rPr>
        <w:t>操作人员可以通过上位机干预控制过</w:t>
      </w:r>
      <w:r w:rsidRPr="004949B2">
        <w:rPr>
          <w:rFonts w:hAnsi="宋体" w:hint="eastAsia"/>
          <w:sz w:val="24"/>
        </w:rPr>
        <w:t>程，并完成实时监控、故障报警、参数整定、程序编制修改、数据记录、报表打印等功能；</w:t>
      </w:r>
    </w:p>
    <w:p w:rsidR="00642D1A" w:rsidRPr="004949B2" w:rsidRDefault="00642D1A" w:rsidP="00642D1A">
      <w:pPr>
        <w:spacing w:line="500" w:lineRule="exact"/>
        <w:ind w:firstLineChars="142" w:firstLine="341"/>
        <w:rPr>
          <w:rFonts w:hAnsi="宋体"/>
          <w:sz w:val="24"/>
        </w:rPr>
      </w:pPr>
      <w:r>
        <w:rPr>
          <w:rFonts w:hAnsi="宋体" w:hint="eastAsia"/>
          <w:sz w:val="24"/>
        </w:rPr>
        <w:t>1</w:t>
      </w:r>
      <w:r>
        <w:rPr>
          <w:rFonts w:hAnsi="宋体"/>
          <w:sz w:val="24"/>
        </w:rPr>
        <w:t>.3</w:t>
      </w:r>
      <w:r>
        <w:rPr>
          <w:rFonts w:hAnsi="宋体" w:hint="eastAsia"/>
          <w:sz w:val="24"/>
        </w:rPr>
        <w:t>、上位机实现静态工况与运行工况的手动切换；</w:t>
      </w:r>
    </w:p>
    <w:p w:rsidR="006F24F4" w:rsidRPr="004949B2" w:rsidRDefault="004949B2" w:rsidP="00392BBB">
      <w:pPr>
        <w:spacing w:line="500" w:lineRule="exact"/>
        <w:ind w:firstLineChars="142" w:firstLine="341"/>
        <w:rPr>
          <w:sz w:val="24"/>
        </w:rPr>
      </w:pPr>
      <w:r w:rsidRPr="004949B2">
        <w:rPr>
          <w:rFonts w:hint="eastAsia"/>
          <w:sz w:val="24"/>
        </w:rPr>
        <w:t>2、房间温湿度控制要求</w:t>
      </w:r>
    </w:p>
    <w:p w:rsidR="004949B2" w:rsidRPr="004949B2" w:rsidRDefault="004949B2" w:rsidP="00392BBB">
      <w:pPr>
        <w:spacing w:line="500" w:lineRule="exact"/>
        <w:ind w:firstLineChars="142" w:firstLine="341"/>
        <w:rPr>
          <w:rFonts w:hAnsi="宋体"/>
          <w:sz w:val="24"/>
        </w:rPr>
      </w:pPr>
      <w:r w:rsidRPr="004949B2">
        <w:rPr>
          <w:rFonts w:hint="eastAsia"/>
          <w:sz w:val="24"/>
        </w:rPr>
        <w:t>2.1、送风温度，根据温度和设定温度进行PID运算，自动调节粗调电加热功率投入，</w:t>
      </w:r>
      <w:r w:rsidRPr="004949B2">
        <w:rPr>
          <w:rFonts w:hAnsi="宋体" w:hint="eastAsia"/>
          <w:sz w:val="24"/>
        </w:rPr>
        <w:t>保持送风温度恒定；</w:t>
      </w:r>
    </w:p>
    <w:p w:rsidR="004949B2" w:rsidRDefault="004949B2" w:rsidP="00392BBB">
      <w:pPr>
        <w:spacing w:line="500" w:lineRule="exact"/>
        <w:ind w:firstLineChars="142" w:firstLine="341"/>
        <w:rPr>
          <w:rFonts w:hAnsi="宋体"/>
          <w:sz w:val="24"/>
        </w:rPr>
      </w:pPr>
      <w:r w:rsidRPr="004949B2">
        <w:rPr>
          <w:rFonts w:hAnsi="宋体" w:hint="eastAsia"/>
          <w:sz w:val="24"/>
        </w:rPr>
        <w:t>2.2、</w:t>
      </w:r>
      <w:r w:rsidR="00E5030B">
        <w:rPr>
          <w:rFonts w:hAnsi="宋体" w:hint="eastAsia"/>
          <w:sz w:val="24"/>
        </w:rPr>
        <w:t>房间温度，根据设定温度和</w:t>
      </w:r>
      <w:r w:rsidR="00E5030B" w:rsidRPr="00E5030B">
        <w:rPr>
          <w:rFonts w:hAnsi="宋体" w:hint="eastAsia"/>
          <w:sz w:val="24"/>
          <w:highlight w:val="yellow"/>
        </w:rPr>
        <w:t>控制信号</w:t>
      </w:r>
      <w:r w:rsidRPr="00E5030B">
        <w:rPr>
          <w:rFonts w:hAnsi="宋体" w:hint="eastAsia"/>
          <w:sz w:val="24"/>
          <w:highlight w:val="yellow"/>
        </w:rPr>
        <w:t>温度</w:t>
      </w:r>
      <w:r>
        <w:rPr>
          <w:rFonts w:hAnsi="宋体" w:hint="eastAsia"/>
          <w:sz w:val="24"/>
        </w:rPr>
        <w:t>进行PID运算，自动调节电加热功率投入，保持房间温度恒定；</w:t>
      </w:r>
    </w:p>
    <w:p w:rsidR="004949B2" w:rsidRDefault="004949B2" w:rsidP="00392BBB">
      <w:pPr>
        <w:spacing w:line="500" w:lineRule="exact"/>
        <w:ind w:firstLineChars="142" w:firstLine="341"/>
        <w:rPr>
          <w:rFonts w:hAnsi="宋体"/>
          <w:sz w:val="24"/>
        </w:rPr>
      </w:pPr>
      <w:r w:rsidRPr="004949B2">
        <w:rPr>
          <w:rFonts w:hAnsi="宋体" w:hint="eastAsia"/>
          <w:sz w:val="24"/>
        </w:rPr>
        <w:t>2.3、</w:t>
      </w:r>
      <w:r w:rsidR="00E5030B">
        <w:rPr>
          <w:rFonts w:hAnsi="宋体" w:hint="eastAsia"/>
          <w:sz w:val="24"/>
        </w:rPr>
        <w:t>检测送风压差状态，</w:t>
      </w:r>
      <w:r w:rsidR="00E5030B" w:rsidRPr="00E5030B">
        <w:rPr>
          <w:rFonts w:hAnsi="宋体" w:hint="eastAsia"/>
          <w:sz w:val="24"/>
          <w:highlight w:val="yellow"/>
        </w:rPr>
        <w:t>压差超过设定值</w:t>
      </w:r>
      <w:r w:rsidRPr="00E5030B">
        <w:rPr>
          <w:rFonts w:hAnsi="宋体" w:hint="eastAsia"/>
          <w:sz w:val="24"/>
          <w:highlight w:val="yellow"/>
        </w:rPr>
        <w:t>时</w:t>
      </w:r>
      <w:r>
        <w:rPr>
          <w:rFonts w:hAnsi="宋体" w:hint="eastAsia"/>
          <w:sz w:val="24"/>
        </w:rPr>
        <w:t>报警；</w:t>
      </w:r>
    </w:p>
    <w:p w:rsidR="004949B2" w:rsidRDefault="004949B2" w:rsidP="00392BBB">
      <w:pPr>
        <w:spacing w:line="500" w:lineRule="exact"/>
        <w:ind w:firstLineChars="142" w:firstLine="341"/>
        <w:rPr>
          <w:rFonts w:hAnsi="宋体"/>
          <w:sz w:val="24"/>
        </w:rPr>
      </w:pPr>
      <w:r>
        <w:rPr>
          <w:rFonts w:hAnsi="宋体" w:hint="eastAsia"/>
          <w:sz w:val="24"/>
        </w:rPr>
        <w:t>2.4、检测送风温湿度计算出空气露点温度，决定除湿工况，控制压缩机启停及电加热功率；</w:t>
      </w:r>
    </w:p>
    <w:p w:rsidR="004949B2" w:rsidRDefault="004949B2" w:rsidP="00392BBB">
      <w:pPr>
        <w:spacing w:line="500" w:lineRule="exact"/>
        <w:ind w:firstLineChars="142" w:firstLine="341"/>
        <w:rPr>
          <w:rFonts w:hAnsi="宋体"/>
          <w:sz w:val="24"/>
        </w:rPr>
      </w:pPr>
      <w:r>
        <w:rPr>
          <w:rFonts w:hAnsi="宋体" w:hint="eastAsia"/>
          <w:sz w:val="24"/>
        </w:rPr>
        <w:t>2.5、检测电加热温度及温度开关状态，温度过高停机并报警；</w:t>
      </w:r>
    </w:p>
    <w:p w:rsidR="002F5EC7" w:rsidRPr="002F5EC7" w:rsidRDefault="004949B2" w:rsidP="00392BBB">
      <w:pPr>
        <w:spacing w:line="500" w:lineRule="exact"/>
        <w:ind w:firstLineChars="142" w:firstLine="341"/>
        <w:rPr>
          <w:rFonts w:hAnsi="宋体"/>
          <w:sz w:val="24"/>
        </w:rPr>
      </w:pPr>
      <w:r>
        <w:rPr>
          <w:rFonts w:hAnsi="宋体" w:hint="eastAsia"/>
          <w:sz w:val="24"/>
        </w:rPr>
        <w:t>2.6、</w:t>
      </w:r>
      <w:r w:rsidR="002F5EC7">
        <w:rPr>
          <w:rFonts w:hAnsi="宋体" w:hint="eastAsia"/>
          <w:sz w:val="24"/>
        </w:rPr>
        <w:t>设备发生故障或是测试过程中参数在规定的时间内超出范围，发生蜂鸣</w:t>
      </w:r>
      <w:r w:rsidR="002F5EC7" w:rsidRPr="002F5EC7">
        <w:rPr>
          <w:rFonts w:hAnsi="宋体" w:hint="eastAsia"/>
          <w:sz w:val="24"/>
        </w:rPr>
        <w:t>报警，提示维护。</w:t>
      </w:r>
    </w:p>
    <w:p w:rsidR="004949B2" w:rsidRPr="0012763C" w:rsidRDefault="002F5EC7" w:rsidP="0075567E">
      <w:pPr>
        <w:spacing w:line="500" w:lineRule="exact"/>
        <w:ind w:firstLineChars="142" w:firstLine="341"/>
        <w:rPr>
          <w:rFonts w:hAnsi="宋体"/>
          <w:sz w:val="24"/>
          <w:highlight w:val="magenta"/>
        </w:rPr>
      </w:pPr>
      <w:r w:rsidRPr="0012763C">
        <w:rPr>
          <w:rFonts w:hAnsi="宋体" w:hint="eastAsia"/>
          <w:sz w:val="24"/>
          <w:highlight w:val="magenta"/>
        </w:rPr>
        <w:t>3、电气控制技术要求</w:t>
      </w:r>
    </w:p>
    <w:p w:rsidR="0075567E" w:rsidRPr="00261B33" w:rsidRDefault="0075567E" w:rsidP="0075567E">
      <w:pPr>
        <w:spacing w:line="400" w:lineRule="exact"/>
        <w:ind w:firstLineChars="142" w:firstLine="341"/>
        <w:rPr>
          <w:rFonts w:ascii="微软雅黑" w:eastAsia="微软雅黑" w:hAnsi="微软雅黑"/>
          <w:b/>
          <w:sz w:val="32"/>
          <w:szCs w:val="32"/>
        </w:rPr>
      </w:pPr>
      <w:r>
        <w:rPr>
          <w:rFonts w:ascii="微软雅黑" w:eastAsia="微软雅黑" w:hAnsi="微软雅黑" w:hint="eastAsia"/>
          <w:sz w:val="24"/>
          <w:szCs w:val="24"/>
        </w:rPr>
        <w:t>3.1、控制系统技术</w:t>
      </w:r>
      <w:r w:rsidRPr="00261B33">
        <w:rPr>
          <w:rFonts w:ascii="微软雅黑" w:eastAsia="微软雅黑" w:hAnsi="微软雅黑" w:hint="eastAsia"/>
          <w:sz w:val="24"/>
          <w:szCs w:val="24"/>
        </w:rPr>
        <w:t>要求:</w:t>
      </w:r>
    </w:p>
    <w:p w:rsidR="0075567E" w:rsidRDefault="0075567E" w:rsidP="0075567E">
      <w:pPr>
        <w:spacing w:line="480" w:lineRule="exact"/>
        <w:ind w:firstLineChars="142" w:firstLine="341"/>
        <w:rPr>
          <w:rFonts w:ascii="微软雅黑" w:eastAsia="微软雅黑" w:hAnsi="微软雅黑"/>
          <w:sz w:val="24"/>
          <w:szCs w:val="24"/>
        </w:rPr>
      </w:pPr>
      <w:r>
        <w:rPr>
          <w:rFonts w:ascii="微软雅黑" w:eastAsia="微软雅黑" w:hAnsi="微软雅黑" w:hint="eastAsia"/>
          <w:sz w:val="24"/>
          <w:szCs w:val="24"/>
        </w:rPr>
        <w:t xml:space="preserve">3.1.1 </w:t>
      </w:r>
      <w:r>
        <w:rPr>
          <w:rFonts w:ascii="微软雅黑" w:eastAsia="微软雅黑" w:hAnsi="微软雅黑"/>
          <w:sz w:val="24"/>
          <w:szCs w:val="24"/>
        </w:rPr>
        <w:t xml:space="preserve"> </w:t>
      </w:r>
      <w:r>
        <w:rPr>
          <w:rFonts w:ascii="微软雅黑" w:eastAsia="微软雅黑" w:hAnsi="微软雅黑" w:hint="eastAsia"/>
          <w:sz w:val="24"/>
          <w:szCs w:val="24"/>
        </w:rPr>
        <w:t>动力电源： 3相交流  50</w:t>
      </w:r>
      <w:r>
        <w:rPr>
          <w:rFonts w:ascii="微软雅黑" w:eastAsia="微软雅黑" w:hAnsi="微软雅黑"/>
          <w:sz w:val="24"/>
          <w:szCs w:val="24"/>
        </w:rPr>
        <w:t xml:space="preserve">HZ </w:t>
      </w:r>
      <w:r>
        <w:rPr>
          <w:rFonts w:ascii="微软雅黑" w:eastAsia="微软雅黑" w:hAnsi="微软雅黑" w:hint="eastAsia"/>
          <w:sz w:val="24"/>
          <w:szCs w:val="24"/>
        </w:rPr>
        <w:t>；</w:t>
      </w:r>
      <w:r>
        <w:rPr>
          <w:rFonts w:ascii="微软雅黑" w:eastAsia="微软雅黑" w:hAnsi="微软雅黑"/>
          <w:sz w:val="24"/>
          <w:szCs w:val="24"/>
        </w:rPr>
        <w:t xml:space="preserve"> </w:t>
      </w:r>
      <w:r>
        <w:rPr>
          <w:rFonts w:ascii="微软雅黑" w:eastAsia="微软雅黑" w:hAnsi="微软雅黑" w:hint="eastAsia"/>
          <w:sz w:val="24"/>
          <w:szCs w:val="24"/>
        </w:rPr>
        <w:t>相间电压:</w:t>
      </w:r>
      <w:r>
        <w:rPr>
          <w:rFonts w:ascii="微软雅黑" w:eastAsia="微软雅黑" w:hAnsi="微软雅黑"/>
          <w:sz w:val="24"/>
          <w:szCs w:val="24"/>
        </w:rPr>
        <w:t xml:space="preserve"> </w:t>
      </w:r>
      <w:r>
        <w:rPr>
          <w:rFonts w:ascii="微软雅黑" w:eastAsia="微软雅黑" w:hAnsi="微软雅黑" w:hint="eastAsia"/>
          <w:sz w:val="24"/>
          <w:szCs w:val="24"/>
        </w:rPr>
        <w:t>400V；电源采用三相五线制供电方式；</w:t>
      </w:r>
    </w:p>
    <w:p w:rsidR="0075567E" w:rsidRDefault="0075567E" w:rsidP="0075567E">
      <w:pPr>
        <w:spacing w:line="480" w:lineRule="exact"/>
        <w:ind w:firstLineChars="142" w:firstLine="341"/>
        <w:rPr>
          <w:rFonts w:ascii="微软雅黑" w:eastAsia="微软雅黑" w:hAnsi="微软雅黑"/>
          <w:sz w:val="24"/>
          <w:szCs w:val="24"/>
        </w:rPr>
      </w:pPr>
      <w:r>
        <w:rPr>
          <w:rFonts w:ascii="微软雅黑" w:eastAsia="微软雅黑" w:hAnsi="微软雅黑" w:hint="eastAsia"/>
          <w:sz w:val="24"/>
          <w:szCs w:val="24"/>
        </w:rPr>
        <w:t xml:space="preserve"> 甲方只提供三相五线制电源动力柜，乙方负责从动力柜到设备室、测试室所有的暖通电源的电缆，桥架（或管）等配电材料及安装。</w:t>
      </w:r>
    </w:p>
    <w:p w:rsidR="0075567E" w:rsidRDefault="0075567E" w:rsidP="0075567E">
      <w:pPr>
        <w:spacing w:line="360" w:lineRule="auto"/>
        <w:ind w:firstLineChars="142" w:firstLine="341"/>
        <w:rPr>
          <w:rFonts w:ascii="微软雅黑" w:eastAsia="微软雅黑" w:hAnsi="微软雅黑"/>
          <w:sz w:val="24"/>
          <w:szCs w:val="24"/>
        </w:rPr>
      </w:pPr>
      <w:r>
        <w:rPr>
          <w:rFonts w:ascii="微软雅黑" w:eastAsia="微软雅黑" w:hAnsi="微软雅黑" w:hint="eastAsia"/>
          <w:sz w:val="24"/>
          <w:szCs w:val="24"/>
        </w:rPr>
        <w:t>3.1.2</w:t>
      </w:r>
      <w:r>
        <w:rPr>
          <w:rFonts w:ascii="微软雅黑" w:eastAsia="微软雅黑" w:hAnsi="微软雅黑"/>
          <w:sz w:val="24"/>
          <w:szCs w:val="24"/>
        </w:rPr>
        <w:t xml:space="preserve"> </w:t>
      </w:r>
      <w:r>
        <w:rPr>
          <w:rFonts w:ascii="微软雅黑" w:eastAsia="微软雅黑" w:hAnsi="微软雅黑" w:hint="eastAsia"/>
          <w:sz w:val="24"/>
          <w:szCs w:val="24"/>
        </w:rPr>
        <w:t>乙方提供的控制柜(箱)若有装有PLC、变频器等电子控制元件，应配有微型通风风机；柜(箱)体颜色为RAL703</w:t>
      </w:r>
      <w:r>
        <w:rPr>
          <w:rFonts w:ascii="微软雅黑" w:eastAsia="微软雅黑" w:hAnsi="微软雅黑"/>
          <w:sz w:val="24"/>
          <w:szCs w:val="24"/>
        </w:rPr>
        <w:t>5</w:t>
      </w:r>
      <w:r>
        <w:rPr>
          <w:rFonts w:ascii="微软雅黑" w:eastAsia="微软雅黑" w:hAnsi="微软雅黑" w:hint="eastAsia"/>
          <w:sz w:val="24"/>
          <w:szCs w:val="24"/>
        </w:rPr>
        <w:t>。</w:t>
      </w:r>
    </w:p>
    <w:p w:rsidR="0075567E" w:rsidRDefault="0075567E" w:rsidP="0075567E">
      <w:pPr>
        <w:spacing w:line="480" w:lineRule="exact"/>
        <w:ind w:firstLineChars="142" w:firstLine="341"/>
        <w:rPr>
          <w:rFonts w:ascii="微软雅黑" w:eastAsia="微软雅黑" w:hAnsi="微软雅黑"/>
          <w:sz w:val="24"/>
          <w:szCs w:val="24"/>
        </w:rPr>
      </w:pPr>
      <w:r>
        <w:rPr>
          <w:rFonts w:ascii="微软雅黑" w:eastAsia="微软雅黑" w:hAnsi="微软雅黑" w:hint="eastAsia"/>
          <w:sz w:val="24"/>
          <w:szCs w:val="24"/>
        </w:rPr>
        <w:t>3.1.3控制柜（箱）进出线电缆一律采用下进下出；控制柜（箱）和电缆桥架内，电线电缆密集处、应将强电和弱电用钢板分开铺设，或用金属线管可靠地分开。</w:t>
      </w:r>
    </w:p>
    <w:p w:rsidR="0075567E" w:rsidRDefault="0075567E" w:rsidP="0075567E">
      <w:pPr>
        <w:spacing w:line="480" w:lineRule="exact"/>
        <w:ind w:firstLineChars="142" w:firstLine="341"/>
        <w:rPr>
          <w:rFonts w:ascii="微软雅黑" w:eastAsia="微软雅黑" w:hAnsi="微软雅黑"/>
          <w:sz w:val="24"/>
          <w:szCs w:val="24"/>
        </w:rPr>
      </w:pPr>
      <w:r>
        <w:rPr>
          <w:rFonts w:ascii="微软雅黑" w:eastAsia="微软雅黑" w:hAnsi="微软雅黑" w:hint="eastAsia"/>
          <w:sz w:val="24"/>
          <w:szCs w:val="24"/>
        </w:rPr>
        <w:t>3.1.4</w:t>
      </w:r>
      <w:r>
        <w:rPr>
          <w:rFonts w:ascii="微软雅黑" w:eastAsia="微软雅黑" w:hAnsi="微软雅黑"/>
          <w:sz w:val="24"/>
          <w:szCs w:val="24"/>
        </w:rPr>
        <w:t xml:space="preserve"> </w:t>
      </w:r>
      <w:r>
        <w:rPr>
          <w:rFonts w:ascii="微软雅黑" w:eastAsia="微软雅黑" w:hAnsi="微软雅黑" w:hint="eastAsia"/>
          <w:sz w:val="24"/>
          <w:szCs w:val="24"/>
        </w:rPr>
        <w:t>动力控制柜体的设计、元器件的布置，必须考虑便于运行人员操作和维护；便于维修人员检修、元件的更换等。</w:t>
      </w:r>
    </w:p>
    <w:p w:rsidR="0075567E" w:rsidRDefault="0075567E" w:rsidP="0075567E">
      <w:pPr>
        <w:spacing w:line="480" w:lineRule="exact"/>
        <w:ind w:firstLineChars="142" w:firstLine="341"/>
        <w:rPr>
          <w:rFonts w:ascii="微软雅黑" w:eastAsia="微软雅黑" w:hAnsi="微软雅黑"/>
          <w:sz w:val="24"/>
          <w:szCs w:val="24"/>
        </w:rPr>
      </w:pPr>
      <w:r>
        <w:rPr>
          <w:rFonts w:ascii="微软雅黑" w:eastAsia="微软雅黑" w:hAnsi="微软雅黑" w:hint="eastAsia"/>
          <w:sz w:val="24"/>
          <w:szCs w:val="24"/>
        </w:rPr>
        <w:t>3.1.5</w:t>
      </w:r>
      <w:r>
        <w:rPr>
          <w:rFonts w:ascii="微软雅黑" w:eastAsia="微软雅黑" w:hAnsi="微软雅黑"/>
          <w:sz w:val="24"/>
          <w:szCs w:val="24"/>
        </w:rPr>
        <w:t xml:space="preserve"> PLC</w:t>
      </w:r>
      <w:r>
        <w:rPr>
          <w:rFonts w:ascii="微软雅黑" w:eastAsia="微软雅黑" w:hAnsi="微软雅黑" w:hint="eastAsia"/>
          <w:sz w:val="24"/>
          <w:szCs w:val="24"/>
        </w:rPr>
        <w:t>控制的接触器动作，应加装DC24</w:t>
      </w:r>
      <w:r>
        <w:rPr>
          <w:rFonts w:ascii="微软雅黑" w:eastAsia="微软雅黑" w:hAnsi="微软雅黑"/>
          <w:sz w:val="24"/>
          <w:szCs w:val="24"/>
        </w:rPr>
        <w:t>V</w:t>
      </w:r>
      <w:r>
        <w:rPr>
          <w:rFonts w:ascii="微软雅黑" w:eastAsia="微软雅黑" w:hAnsi="微软雅黑" w:hint="eastAsia"/>
          <w:sz w:val="24"/>
          <w:szCs w:val="24"/>
        </w:rPr>
        <w:t>线圈电压的中间继电器进行转换。</w:t>
      </w:r>
    </w:p>
    <w:p w:rsidR="0075567E" w:rsidRPr="001E2ED2" w:rsidRDefault="0075567E" w:rsidP="0075567E">
      <w:pPr>
        <w:spacing w:line="480" w:lineRule="exact"/>
        <w:ind w:firstLineChars="142" w:firstLine="341"/>
        <w:rPr>
          <w:rFonts w:ascii="微软雅黑" w:eastAsia="微软雅黑" w:hAnsi="微软雅黑"/>
          <w:sz w:val="24"/>
          <w:szCs w:val="24"/>
        </w:rPr>
      </w:pPr>
      <w:r>
        <w:rPr>
          <w:rFonts w:ascii="微软雅黑" w:eastAsia="微软雅黑" w:hAnsi="微软雅黑" w:hint="eastAsia"/>
          <w:sz w:val="24"/>
          <w:szCs w:val="24"/>
        </w:rPr>
        <w:lastRenderedPageBreak/>
        <w:t>3.1.6</w:t>
      </w:r>
      <w:r>
        <w:rPr>
          <w:rFonts w:ascii="微软雅黑" w:eastAsia="微软雅黑" w:hAnsi="微软雅黑"/>
          <w:sz w:val="24"/>
          <w:szCs w:val="24"/>
        </w:rPr>
        <w:t xml:space="preserve"> </w:t>
      </w:r>
      <w:r>
        <w:rPr>
          <w:rFonts w:ascii="微软雅黑" w:eastAsia="微软雅黑" w:hAnsi="微软雅黑" w:hint="eastAsia"/>
          <w:sz w:val="24"/>
          <w:szCs w:val="24"/>
        </w:rPr>
        <w:t>上位机监视画面应包括设备室、测试室主要监视数据及画面；电脑在远程状态下可进行“手动”、“自动“操作；监视软件应有最终备份；</w:t>
      </w:r>
      <w:r w:rsidRPr="00D97D79">
        <w:rPr>
          <w:rFonts w:ascii="微软雅黑" w:eastAsia="微软雅黑" w:hAnsi="微软雅黑" w:hint="eastAsia"/>
          <w:sz w:val="24"/>
          <w:szCs w:val="24"/>
        </w:rPr>
        <w:t>并有软件恢复功能。</w:t>
      </w:r>
    </w:p>
    <w:p w:rsidR="0075567E" w:rsidRDefault="0075567E" w:rsidP="0075567E">
      <w:pPr>
        <w:spacing w:line="480" w:lineRule="exact"/>
        <w:ind w:firstLineChars="142" w:firstLine="341"/>
        <w:rPr>
          <w:rFonts w:ascii="微软雅黑" w:eastAsia="微软雅黑" w:hAnsi="微软雅黑"/>
          <w:sz w:val="24"/>
          <w:szCs w:val="24"/>
        </w:rPr>
      </w:pPr>
      <w:r>
        <w:rPr>
          <w:rFonts w:ascii="微软雅黑" w:eastAsia="微软雅黑" w:hAnsi="微软雅黑" w:hint="eastAsia"/>
          <w:sz w:val="24"/>
          <w:szCs w:val="24"/>
        </w:rPr>
        <w:t>3.2、主要电器控制元件选型：</w:t>
      </w:r>
    </w:p>
    <w:p w:rsidR="0075567E" w:rsidRDefault="0075567E" w:rsidP="0075567E">
      <w:pPr>
        <w:spacing w:line="480" w:lineRule="exact"/>
        <w:ind w:firstLineChars="142" w:firstLine="341"/>
        <w:rPr>
          <w:rFonts w:ascii="微软雅黑" w:eastAsia="微软雅黑" w:hAnsi="微软雅黑"/>
          <w:sz w:val="24"/>
          <w:szCs w:val="24"/>
        </w:rPr>
      </w:pPr>
      <w:r>
        <w:rPr>
          <w:rFonts w:ascii="微软雅黑" w:eastAsia="微软雅黑" w:hAnsi="微软雅黑" w:hint="eastAsia"/>
          <w:sz w:val="24"/>
          <w:szCs w:val="24"/>
        </w:rPr>
        <w:t>3.2.1</w:t>
      </w:r>
      <w:r>
        <w:rPr>
          <w:rFonts w:ascii="微软雅黑" w:eastAsia="微软雅黑" w:hAnsi="微软雅黑"/>
          <w:sz w:val="24"/>
          <w:szCs w:val="24"/>
        </w:rPr>
        <w:t xml:space="preserve"> </w:t>
      </w:r>
      <w:r>
        <w:rPr>
          <w:rFonts w:ascii="微软雅黑" w:eastAsia="微软雅黑" w:hAnsi="微软雅黑" w:hint="eastAsia"/>
          <w:sz w:val="24"/>
          <w:szCs w:val="24"/>
        </w:rPr>
        <w:t>控制</w:t>
      </w:r>
      <w:r w:rsidRPr="00D656B6">
        <w:rPr>
          <w:rFonts w:ascii="微软雅黑" w:eastAsia="微软雅黑" w:hAnsi="微软雅黑" w:hint="eastAsia"/>
          <w:sz w:val="24"/>
          <w:szCs w:val="24"/>
        </w:rPr>
        <w:t>柜内断路器：</w:t>
      </w:r>
      <w:r>
        <w:rPr>
          <w:rFonts w:ascii="微软雅黑" w:eastAsia="微软雅黑" w:hAnsi="微软雅黑" w:hint="eastAsia"/>
          <w:sz w:val="24"/>
          <w:szCs w:val="24"/>
        </w:rPr>
        <w:t>、主接触器、热继电器</w:t>
      </w:r>
      <w:r w:rsidRPr="00800B5C">
        <w:rPr>
          <w:rFonts w:ascii="微软雅黑" w:eastAsia="微软雅黑" w:hAnsi="微软雅黑" w:hint="eastAsia"/>
          <w:strike/>
          <w:sz w:val="24"/>
          <w:szCs w:val="24"/>
        </w:rPr>
        <w:t>、中间继电器</w:t>
      </w:r>
      <w:r>
        <w:rPr>
          <w:rFonts w:ascii="微软雅黑" w:eastAsia="微软雅黑" w:hAnsi="微软雅黑" w:hint="eastAsia"/>
          <w:sz w:val="24"/>
          <w:szCs w:val="24"/>
        </w:rPr>
        <w:t>采用ABB或施耐德产品；其它低压电器元件应</w:t>
      </w:r>
      <w:r w:rsidRPr="00D656B6">
        <w:rPr>
          <w:rFonts w:ascii="微软雅黑" w:eastAsia="微软雅黑" w:hAnsi="微软雅黑" w:hint="eastAsia"/>
          <w:sz w:val="24"/>
          <w:szCs w:val="24"/>
        </w:rPr>
        <w:t>采用</w:t>
      </w:r>
      <w:r>
        <w:rPr>
          <w:rFonts w:ascii="微软雅黑" w:eastAsia="微软雅黑" w:hAnsi="微软雅黑" w:hint="eastAsia"/>
          <w:sz w:val="24"/>
          <w:szCs w:val="24"/>
        </w:rPr>
        <w:t>国内知名品牌产品。</w:t>
      </w:r>
    </w:p>
    <w:p w:rsidR="0075567E" w:rsidRDefault="0075567E" w:rsidP="0075567E">
      <w:pPr>
        <w:spacing w:line="480" w:lineRule="exact"/>
        <w:ind w:firstLineChars="142" w:firstLine="341"/>
        <w:rPr>
          <w:rFonts w:ascii="微软雅黑" w:eastAsia="微软雅黑" w:hAnsi="微软雅黑"/>
          <w:sz w:val="24"/>
          <w:szCs w:val="24"/>
        </w:rPr>
      </w:pPr>
      <w:r>
        <w:rPr>
          <w:rFonts w:ascii="微软雅黑" w:eastAsia="微软雅黑" w:hAnsi="微软雅黑" w:hint="eastAsia"/>
          <w:sz w:val="24"/>
          <w:szCs w:val="24"/>
        </w:rPr>
        <w:t>3.2.2</w:t>
      </w:r>
      <w:r>
        <w:rPr>
          <w:rFonts w:ascii="微软雅黑" w:eastAsia="微软雅黑" w:hAnsi="微软雅黑"/>
          <w:sz w:val="24"/>
          <w:szCs w:val="24"/>
        </w:rPr>
        <w:t xml:space="preserve"> </w:t>
      </w:r>
      <w:r>
        <w:rPr>
          <w:rFonts w:ascii="微软雅黑" w:eastAsia="微软雅黑" w:hAnsi="微软雅黑" w:hint="eastAsia"/>
          <w:sz w:val="24"/>
          <w:szCs w:val="24"/>
        </w:rPr>
        <w:t>变频器采用ABB</w:t>
      </w:r>
      <w:r>
        <w:rPr>
          <w:rFonts w:ascii="微软雅黑" w:eastAsia="微软雅黑" w:hAnsi="微软雅黑"/>
          <w:sz w:val="24"/>
          <w:szCs w:val="24"/>
        </w:rPr>
        <w:t xml:space="preserve"> </w:t>
      </w:r>
      <w:r>
        <w:rPr>
          <w:rFonts w:ascii="微软雅黑" w:eastAsia="微软雅黑" w:hAnsi="微软雅黑" w:hint="eastAsia"/>
          <w:sz w:val="24"/>
          <w:szCs w:val="24"/>
        </w:rPr>
        <w:t>或西门子产品。</w:t>
      </w:r>
    </w:p>
    <w:p w:rsidR="0075567E" w:rsidRDefault="0075567E" w:rsidP="0075567E">
      <w:pPr>
        <w:spacing w:line="480" w:lineRule="exact"/>
        <w:ind w:firstLineChars="142" w:firstLine="341"/>
        <w:rPr>
          <w:rFonts w:ascii="微软雅黑" w:eastAsia="微软雅黑" w:hAnsi="微软雅黑"/>
          <w:sz w:val="24"/>
          <w:szCs w:val="24"/>
        </w:rPr>
      </w:pPr>
      <w:r>
        <w:rPr>
          <w:rFonts w:ascii="微软雅黑" w:eastAsia="微软雅黑" w:hAnsi="微软雅黑" w:hint="eastAsia"/>
          <w:sz w:val="24"/>
          <w:szCs w:val="24"/>
        </w:rPr>
        <w:t>3.2.3控制主PLC 选用西门子 S7-1200（或DDC专用模块</w:t>
      </w:r>
      <w:r>
        <w:rPr>
          <w:rFonts w:ascii="微软雅黑" w:eastAsia="微软雅黑" w:hAnsi="微软雅黑"/>
          <w:sz w:val="24"/>
          <w:szCs w:val="24"/>
        </w:rPr>
        <w:t>）</w:t>
      </w:r>
      <w:r w:rsidR="000F1BF8">
        <w:rPr>
          <w:rFonts w:ascii="微软雅黑" w:eastAsia="微软雅黑" w:hAnsi="微软雅黑" w:hint="eastAsia"/>
          <w:sz w:val="24"/>
          <w:szCs w:val="24"/>
        </w:rPr>
        <w:t>，六分力设备生产厂家将测试室检测的温度数值以DC0-10</w:t>
      </w:r>
      <w:r w:rsidR="000F1BF8">
        <w:rPr>
          <w:rFonts w:ascii="微软雅黑" w:eastAsia="微软雅黑" w:hAnsi="微软雅黑"/>
          <w:sz w:val="24"/>
          <w:szCs w:val="24"/>
        </w:rPr>
        <w:t>V</w:t>
      </w:r>
      <w:r w:rsidR="000F1BF8">
        <w:rPr>
          <w:rFonts w:ascii="微软雅黑" w:eastAsia="微软雅黑" w:hAnsi="微软雅黑" w:hint="eastAsia"/>
          <w:sz w:val="24"/>
          <w:szCs w:val="24"/>
        </w:rPr>
        <w:t>电压信号提供给乙方控制主机</w:t>
      </w:r>
      <w:r>
        <w:rPr>
          <w:rFonts w:ascii="微软雅黑" w:eastAsia="微软雅黑" w:hAnsi="微软雅黑" w:hint="eastAsia"/>
          <w:sz w:val="24"/>
          <w:szCs w:val="24"/>
        </w:rPr>
        <w:t>。</w:t>
      </w:r>
    </w:p>
    <w:p w:rsidR="0075567E" w:rsidRDefault="0075567E" w:rsidP="0075567E">
      <w:pPr>
        <w:spacing w:line="480" w:lineRule="exact"/>
        <w:ind w:firstLineChars="142" w:firstLine="341"/>
        <w:rPr>
          <w:rFonts w:ascii="微软雅黑" w:eastAsia="微软雅黑" w:hAnsi="微软雅黑"/>
          <w:sz w:val="24"/>
          <w:szCs w:val="24"/>
        </w:rPr>
      </w:pPr>
      <w:r>
        <w:rPr>
          <w:rFonts w:ascii="微软雅黑" w:eastAsia="微软雅黑" w:hAnsi="微软雅黑" w:hint="eastAsia"/>
          <w:sz w:val="24"/>
          <w:szCs w:val="24"/>
        </w:rPr>
        <w:t>3.2</w:t>
      </w:r>
      <w:r>
        <w:rPr>
          <w:rFonts w:ascii="微软雅黑" w:eastAsia="微软雅黑" w:hAnsi="微软雅黑"/>
          <w:sz w:val="24"/>
          <w:szCs w:val="24"/>
        </w:rPr>
        <w:t>.</w:t>
      </w:r>
      <w:r>
        <w:rPr>
          <w:rFonts w:ascii="微软雅黑" w:eastAsia="微软雅黑" w:hAnsi="微软雅黑" w:hint="eastAsia"/>
          <w:sz w:val="24"/>
          <w:szCs w:val="24"/>
        </w:rPr>
        <w:t>4监视主机采用dell品牌两台同样台式电脑，配电脑液晶显示屏</w:t>
      </w:r>
      <w:r w:rsidR="00800B5C">
        <w:rPr>
          <w:rFonts w:ascii="微软雅黑" w:eastAsia="微软雅黑" w:hAnsi="微软雅黑" w:hint="eastAsia"/>
          <w:sz w:val="24"/>
          <w:szCs w:val="24"/>
        </w:rPr>
        <w:t>（不小于1</w:t>
      </w:r>
      <w:r w:rsidR="00800B5C">
        <w:rPr>
          <w:rFonts w:ascii="微软雅黑" w:eastAsia="微软雅黑" w:hAnsi="微软雅黑"/>
          <w:sz w:val="24"/>
          <w:szCs w:val="24"/>
        </w:rPr>
        <w:t>9</w:t>
      </w:r>
      <w:r w:rsidR="00800B5C">
        <w:rPr>
          <w:rFonts w:ascii="微软雅黑" w:eastAsia="微软雅黑" w:hAnsi="微软雅黑" w:hint="eastAsia"/>
          <w:sz w:val="24"/>
          <w:szCs w:val="24"/>
        </w:rPr>
        <w:t>”）</w:t>
      </w:r>
      <w:r>
        <w:rPr>
          <w:rFonts w:ascii="微软雅黑" w:eastAsia="微软雅黑" w:hAnsi="微软雅黑" w:hint="eastAsia"/>
          <w:sz w:val="24"/>
          <w:szCs w:val="24"/>
        </w:rPr>
        <w:t>；主机按照目前市场上通用型配置（包括</w:t>
      </w:r>
      <w:r w:rsidRPr="00090C30">
        <w:rPr>
          <w:rFonts w:ascii="宋体" w:hAnsi="宋体" w:hint="eastAsia"/>
          <w:sz w:val="24"/>
        </w:rPr>
        <w:t>配</w:t>
      </w:r>
      <w:r w:rsidRPr="00090C30">
        <w:rPr>
          <w:rFonts w:ascii="宋体" w:hAnsi="宋体" w:hint="eastAsia"/>
          <w:sz w:val="24"/>
        </w:rPr>
        <w:t>UPS(</w:t>
      </w:r>
      <w:r>
        <w:rPr>
          <w:rFonts w:ascii="宋体" w:hAnsi="宋体" w:hint="eastAsia"/>
          <w:sz w:val="24"/>
        </w:rPr>
        <w:t>6</w:t>
      </w:r>
      <w:r w:rsidRPr="00090C30">
        <w:rPr>
          <w:rFonts w:ascii="宋体" w:hAnsi="宋体"/>
          <w:sz w:val="24"/>
        </w:rPr>
        <w:t>0min</w:t>
      </w:r>
      <w:r w:rsidRPr="00090C30">
        <w:rPr>
          <w:rFonts w:ascii="宋体" w:hAnsi="宋体" w:hint="eastAsia"/>
          <w:sz w:val="24"/>
        </w:rPr>
        <w:t>)</w:t>
      </w:r>
      <w:r w:rsidRPr="00090C30">
        <w:rPr>
          <w:rFonts w:ascii="宋体" w:hAnsi="宋体"/>
          <w:sz w:val="24"/>
        </w:rPr>
        <w:t>1</w:t>
      </w:r>
      <w:r w:rsidRPr="00090C30">
        <w:rPr>
          <w:rFonts w:ascii="宋体" w:hAnsi="宋体"/>
          <w:sz w:val="24"/>
        </w:rPr>
        <w:t>台</w:t>
      </w:r>
      <w:r>
        <w:rPr>
          <w:rFonts w:ascii="宋体" w:hAnsi="宋体" w:hint="eastAsia"/>
          <w:sz w:val="24"/>
        </w:rPr>
        <w:t>，</w:t>
      </w:r>
      <w:r>
        <w:rPr>
          <w:rFonts w:ascii="微软雅黑" w:eastAsia="微软雅黑" w:hAnsi="微软雅黑" w:hint="eastAsia"/>
          <w:sz w:val="24"/>
          <w:szCs w:val="24"/>
        </w:rPr>
        <w:t>1套电脑桌、椅、插排等辅助</w:t>
      </w:r>
      <w:r w:rsidR="00800B5C">
        <w:rPr>
          <w:rFonts w:ascii="微软雅黑" w:eastAsia="微软雅黑" w:hAnsi="微软雅黑" w:hint="eastAsia"/>
          <w:sz w:val="24"/>
          <w:szCs w:val="24"/>
        </w:rPr>
        <w:t>设施）</w:t>
      </w:r>
      <w:r>
        <w:rPr>
          <w:rFonts w:ascii="微软雅黑" w:eastAsia="微软雅黑" w:hAnsi="微软雅黑" w:hint="eastAsia"/>
          <w:sz w:val="24"/>
          <w:szCs w:val="24"/>
        </w:rPr>
        <w:t>。</w:t>
      </w:r>
    </w:p>
    <w:p w:rsidR="00157250" w:rsidRPr="002F5EC7" w:rsidRDefault="002F5EC7" w:rsidP="00392BBB">
      <w:pPr>
        <w:spacing w:line="500" w:lineRule="exact"/>
        <w:ind w:firstLineChars="142" w:firstLine="341"/>
        <w:rPr>
          <w:rFonts w:hAnsi="宋体"/>
          <w:sz w:val="24"/>
        </w:rPr>
      </w:pPr>
      <w:r>
        <w:rPr>
          <w:rFonts w:ascii="微软雅黑" w:eastAsia="微软雅黑" w:hAnsi="微软雅黑" w:hint="eastAsia"/>
          <w:b/>
          <w:sz w:val="24"/>
          <w:szCs w:val="24"/>
        </w:rPr>
        <w:t>九</w:t>
      </w:r>
      <w:r w:rsidR="009454E7" w:rsidRPr="009B6937">
        <w:rPr>
          <w:rFonts w:ascii="微软雅黑" w:eastAsia="微软雅黑" w:hAnsi="微软雅黑" w:hint="eastAsia"/>
          <w:b/>
          <w:sz w:val="24"/>
          <w:szCs w:val="24"/>
        </w:rPr>
        <w:t>、施工技术要求</w:t>
      </w:r>
      <w:r w:rsidR="009B6937" w:rsidRPr="009B6937">
        <w:rPr>
          <w:rFonts w:ascii="微软雅黑" w:eastAsia="微软雅黑" w:hAnsi="微软雅黑" w:hint="eastAsia"/>
          <w:b/>
          <w:sz w:val="24"/>
          <w:szCs w:val="24"/>
        </w:rPr>
        <w:t>：</w:t>
      </w:r>
    </w:p>
    <w:p w:rsidR="009454E7" w:rsidRPr="005C0C4E" w:rsidRDefault="009454E7" w:rsidP="00392BBB">
      <w:pPr>
        <w:spacing w:line="500" w:lineRule="exact"/>
        <w:ind w:firstLineChars="142" w:firstLine="341"/>
        <w:rPr>
          <w:rFonts w:ascii="微软雅黑" w:eastAsia="微软雅黑" w:hAnsi="微软雅黑"/>
          <w:sz w:val="24"/>
          <w:szCs w:val="24"/>
        </w:rPr>
      </w:pPr>
      <w:r w:rsidRPr="005C0C4E">
        <w:rPr>
          <w:rFonts w:ascii="微软雅黑" w:eastAsia="微软雅黑" w:hAnsi="微软雅黑" w:hint="eastAsia"/>
          <w:sz w:val="24"/>
          <w:szCs w:val="24"/>
        </w:rPr>
        <w:t>1、设备安装</w:t>
      </w:r>
      <w:r w:rsidR="009B6937">
        <w:rPr>
          <w:rFonts w:ascii="微软雅黑" w:eastAsia="微软雅黑" w:hAnsi="微软雅黑" w:hint="eastAsia"/>
          <w:sz w:val="24"/>
          <w:szCs w:val="24"/>
        </w:rPr>
        <w:t>：</w:t>
      </w:r>
    </w:p>
    <w:p w:rsidR="00157250" w:rsidRDefault="009454E7" w:rsidP="00392BBB">
      <w:pPr>
        <w:spacing w:line="500" w:lineRule="exact"/>
        <w:ind w:firstLineChars="142" w:firstLine="341"/>
        <w:rPr>
          <w:rFonts w:ascii="微软雅黑" w:eastAsia="微软雅黑" w:hAnsi="微软雅黑"/>
          <w:sz w:val="24"/>
          <w:szCs w:val="24"/>
        </w:rPr>
      </w:pPr>
      <w:r w:rsidRPr="005C0C4E">
        <w:rPr>
          <w:rFonts w:ascii="微软雅黑" w:eastAsia="微软雅黑" w:hAnsi="微软雅黑" w:hint="eastAsia"/>
          <w:sz w:val="24"/>
          <w:szCs w:val="24"/>
        </w:rPr>
        <w:t>1.1</w:t>
      </w:r>
      <w:r w:rsidR="0030366F">
        <w:rPr>
          <w:rFonts w:ascii="微软雅黑" w:eastAsia="微软雅黑" w:hAnsi="微软雅黑" w:hint="eastAsia"/>
          <w:sz w:val="24"/>
          <w:szCs w:val="24"/>
        </w:rPr>
        <w:t>、</w:t>
      </w:r>
      <w:r w:rsidR="007D70B2">
        <w:rPr>
          <w:rFonts w:ascii="微软雅黑" w:eastAsia="微软雅黑" w:hAnsi="微软雅黑" w:hint="eastAsia"/>
          <w:sz w:val="24"/>
          <w:szCs w:val="24"/>
        </w:rPr>
        <w:t>测试室</w:t>
      </w:r>
      <w:r w:rsidRPr="005C0C4E">
        <w:rPr>
          <w:rFonts w:ascii="微软雅黑" w:eastAsia="微软雅黑" w:hAnsi="微软雅黑" w:hint="eastAsia"/>
          <w:sz w:val="24"/>
          <w:szCs w:val="24"/>
        </w:rPr>
        <w:t>空调机组</w:t>
      </w:r>
      <w:r w:rsidR="002F5EC7">
        <w:rPr>
          <w:rFonts w:ascii="微软雅黑" w:eastAsia="微软雅黑" w:hAnsi="微软雅黑" w:hint="eastAsia"/>
          <w:sz w:val="24"/>
          <w:szCs w:val="24"/>
        </w:rPr>
        <w:t>安装于2楼夹层，运输及设备就位、安装皆有乙方负责，机组就位需加装防震垫；</w:t>
      </w:r>
      <w:r w:rsidR="007D70B2">
        <w:rPr>
          <w:rFonts w:ascii="微软雅黑" w:eastAsia="微软雅黑" w:hAnsi="微软雅黑" w:hint="eastAsia"/>
          <w:sz w:val="24"/>
          <w:szCs w:val="24"/>
        </w:rPr>
        <w:t>设备间室内机吊挂安装，吊挂支架由乙方设计施工；</w:t>
      </w:r>
    </w:p>
    <w:p w:rsidR="007D70B2" w:rsidRDefault="0030366F" w:rsidP="00392BBB">
      <w:pPr>
        <w:spacing w:line="500" w:lineRule="exact"/>
        <w:ind w:firstLineChars="142" w:firstLine="341"/>
        <w:rPr>
          <w:rFonts w:ascii="微软雅黑" w:eastAsia="微软雅黑" w:hAnsi="微软雅黑"/>
          <w:sz w:val="24"/>
          <w:szCs w:val="24"/>
        </w:rPr>
      </w:pPr>
      <w:r>
        <w:rPr>
          <w:rFonts w:ascii="微软雅黑" w:eastAsia="微软雅黑" w:hAnsi="微软雅黑" w:hint="eastAsia"/>
          <w:sz w:val="24"/>
          <w:szCs w:val="24"/>
        </w:rPr>
        <w:t>1.2</w:t>
      </w:r>
      <w:r w:rsidRPr="007D70B2">
        <w:rPr>
          <w:rFonts w:ascii="微软雅黑" w:eastAsia="微软雅黑" w:hAnsi="微软雅黑" w:hint="eastAsia"/>
          <w:sz w:val="24"/>
          <w:szCs w:val="24"/>
        </w:rPr>
        <w:t>、</w:t>
      </w:r>
      <w:r w:rsidR="007D70B2" w:rsidRPr="00800B5C">
        <w:rPr>
          <w:rFonts w:ascii="微软雅黑" w:eastAsia="微软雅黑" w:hAnsi="微软雅黑" w:hint="eastAsia"/>
          <w:sz w:val="24"/>
          <w:szCs w:val="24"/>
        </w:rPr>
        <w:t>除尘设备安装于设备间</w:t>
      </w:r>
      <w:r w:rsidRPr="007D70B2">
        <w:rPr>
          <w:rFonts w:ascii="微软雅黑" w:eastAsia="微软雅黑" w:hAnsi="微软雅黑" w:hint="eastAsia"/>
          <w:sz w:val="24"/>
          <w:szCs w:val="24"/>
        </w:rPr>
        <w:t>，加装防震垫，排气风道接至室外</w:t>
      </w:r>
      <w:r w:rsidR="00ED5137">
        <w:rPr>
          <w:rFonts w:ascii="微软雅黑" w:eastAsia="微软雅黑" w:hAnsi="微软雅黑" w:hint="eastAsia"/>
          <w:sz w:val="24"/>
          <w:szCs w:val="24"/>
        </w:rPr>
        <w:t>并延伸至楼顶高度以上</w:t>
      </w:r>
      <w:r w:rsidR="007D70B2" w:rsidRPr="007D70B2">
        <w:rPr>
          <w:rFonts w:ascii="微软雅黑" w:eastAsia="微软雅黑" w:hAnsi="微软雅黑" w:hint="eastAsia"/>
          <w:sz w:val="24"/>
          <w:szCs w:val="24"/>
        </w:rPr>
        <w:t>。</w:t>
      </w:r>
    </w:p>
    <w:p w:rsidR="007A32C5" w:rsidRDefault="007A32C5" w:rsidP="00392BBB">
      <w:pPr>
        <w:spacing w:line="500" w:lineRule="exact"/>
        <w:ind w:firstLineChars="142" w:firstLine="341"/>
        <w:rPr>
          <w:rFonts w:ascii="微软雅黑" w:eastAsia="微软雅黑" w:hAnsi="微软雅黑"/>
          <w:sz w:val="24"/>
          <w:szCs w:val="24"/>
        </w:rPr>
      </w:pPr>
      <w:r w:rsidRPr="005C0C4E">
        <w:rPr>
          <w:rFonts w:ascii="微软雅黑" w:eastAsia="微软雅黑" w:hAnsi="微软雅黑" w:hint="eastAsia"/>
          <w:sz w:val="24"/>
          <w:szCs w:val="24"/>
        </w:rPr>
        <w:t>2</w:t>
      </w:r>
      <w:r w:rsidR="002F5EC7">
        <w:rPr>
          <w:rFonts w:ascii="微软雅黑" w:eastAsia="微软雅黑" w:hAnsi="微软雅黑" w:hint="eastAsia"/>
          <w:sz w:val="24"/>
          <w:szCs w:val="24"/>
        </w:rPr>
        <w:t>、</w:t>
      </w:r>
      <w:r w:rsidR="0030366F">
        <w:rPr>
          <w:rFonts w:ascii="微软雅黑" w:eastAsia="微软雅黑" w:hAnsi="微软雅黑" w:hint="eastAsia"/>
          <w:sz w:val="24"/>
          <w:szCs w:val="24"/>
        </w:rPr>
        <w:t>铜管</w:t>
      </w:r>
      <w:r w:rsidRPr="005C0C4E">
        <w:rPr>
          <w:rFonts w:ascii="微软雅黑" w:eastAsia="微软雅黑" w:hAnsi="微软雅黑" w:hint="eastAsia"/>
          <w:sz w:val="24"/>
          <w:szCs w:val="24"/>
        </w:rPr>
        <w:t>安装</w:t>
      </w:r>
      <w:r w:rsidR="009B6937">
        <w:rPr>
          <w:rFonts w:ascii="微软雅黑" w:eastAsia="微软雅黑" w:hAnsi="微软雅黑" w:hint="eastAsia"/>
          <w:sz w:val="24"/>
          <w:szCs w:val="24"/>
        </w:rPr>
        <w:t>：</w:t>
      </w:r>
    </w:p>
    <w:p w:rsidR="00443A30" w:rsidRDefault="00443A30" w:rsidP="00392BBB">
      <w:pPr>
        <w:spacing w:line="500" w:lineRule="exact"/>
        <w:ind w:firstLineChars="142" w:firstLine="341"/>
        <w:rPr>
          <w:rFonts w:ascii="微软雅黑" w:eastAsia="微软雅黑" w:hAnsi="微软雅黑"/>
          <w:sz w:val="24"/>
          <w:szCs w:val="24"/>
        </w:rPr>
      </w:pPr>
      <w:r>
        <w:rPr>
          <w:rFonts w:ascii="微软雅黑" w:eastAsia="微软雅黑" w:hAnsi="微软雅黑" w:hint="eastAsia"/>
          <w:sz w:val="24"/>
          <w:szCs w:val="24"/>
        </w:rPr>
        <w:t>2.1、制冷剂铜管</w:t>
      </w:r>
      <w:r w:rsidR="002610A9">
        <w:rPr>
          <w:rFonts w:ascii="微软雅黑" w:eastAsia="微软雅黑" w:hAnsi="微软雅黑" w:hint="eastAsia"/>
          <w:sz w:val="24"/>
          <w:szCs w:val="24"/>
        </w:rPr>
        <w:t>壁厚应符合相关规范要求，</w:t>
      </w:r>
      <w:r>
        <w:rPr>
          <w:rFonts w:ascii="微软雅黑" w:eastAsia="微软雅黑" w:hAnsi="微软雅黑" w:hint="eastAsia"/>
          <w:sz w:val="24"/>
          <w:szCs w:val="24"/>
        </w:rPr>
        <w:t>切割应使用</w:t>
      </w:r>
      <w:r w:rsidR="002610A9">
        <w:rPr>
          <w:rFonts w:ascii="微软雅黑" w:eastAsia="微软雅黑" w:hAnsi="微软雅黑" w:hint="eastAsia"/>
          <w:sz w:val="24"/>
          <w:szCs w:val="24"/>
        </w:rPr>
        <w:t>专用</w:t>
      </w:r>
      <w:r>
        <w:rPr>
          <w:rFonts w:ascii="微软雅黑" w:eastAsia="微软雅黑" w:hAnsi="微软雅黑" w:hint="eastAsia"/>
          <w:sz w:val="24"/>
          <w:szCs w:val="24"/>
        </w:rPr>
        <w:t>切管器，切割过程中铜管不变形，切割面产生的毛边必须除掉并吹清管内杂物和整修管端，切割完成后应用封帽或胶带封堵，防止异物进入管内;</w:t>
      </w:r>
    </w:p>
    <w:p w:rsidR="00443A30" w:rsidRDefault="00443A30" w:rsidP="00392BBB">
      <w:pPr>
        <w:spacing w:line="500" w:lineRule="exact"/>
        <w:ind w:firstLineChars="142" w:firstLine="341"/>
        <w:rPr>
          <w:rFonts w:ascii="微软雅黑" w:eastAsia="微软雅黑" w:hAnsi="微软雅黑"/>
          <w:sz w:val="24"/>
          <w:szCs w:val="24"/>
        </w:rPr>
      </w:pPr>
      <w:r>
        <w:rPr>
          <w:rFonts w:ascii="微软雅黑" w:eastAsia="微软雅黑" w:hAnsi="微软雅黑" w:hint="eastAsia"/>
          <w:sz w:val="24"/>
          <w:szCs w:val="24"/>
        </w:rPr>
        <w:t>2.2、弯管使用机械弯管，弯曲半径应大于3.5</w:t>
      </w:r>
      <w:r>
        <w:rPr>
          <w:rFonts w:ascii="微软雅黑" w:eastAsia="微软雅黑" w:hAnsi="微软雅黑"/>
          <w:sz w:val="24"/>
          <w:szCs w:val="24"/>
        </w:rPr>
        <w:t>D,</w:t>
      </w:r>
      <w:r>
        <w:rPr>
          <w:rFonts w:ascii="微软雅黑" w:eastAsia="微软雅黑" w:hAnsi="微软雅黑" w:hint="eastAsia"/>
          <w:sz w:val="24"/>
          <w:szCs w:val="24"/>
        </w:rPr>
        <w:t>管道内侧不能起皱或变形，弯曲部位不得焊接；</w:t>
      </w:r>
    </w:p>
    <w:p w:rsidR="00443A30" w:rsidRDefault="00443A30" w:rsidP="00392BBB">
      <w:pPr>
        <w:spacing w:line="500" w:lineRule="exact"/>
        <w:ind w:firstLineChars="142" w:firstLine="341"/>
        <w:rPr>
          <w:rFonts w:ascii="微软雅黑" w:eastAsia="微软雅黑" w:hAnsi="微软雅黑"/>
          <w:sz w:val="24"/>
          <w:szCs w:val="24"/>
        </w:rPr>
      </w:pPr>
      <w:r w:rsidRPr="001763D0">
        <w:rPr>
          <w:rFonts w:ascii="微软雅黑" w:eastAsia="微软雅黑" w:hAnsi="微软雅黑" w:hint="eastAsia"/>
          <w:sz w:val="24"/>
          <w:szCs w:val="24"/>
          <w:highlight w:val="yellow"/>
        </w:rPr>
        <w:t>2.3、采用氮气保护焊，</w:t>
      </w:r>
      <w:r w:rsidR="004126F5" w:rsidRPr="001763D0">
        <w:rPr>
          <w:rFonts w:ascii="微软雅黑" w:eastAsia="微软雅黑" w:hAnsi="微软雅黑" w:hint="eastAsia"/>
          <w:sz w:val="24"/>
          <w:szCs w:val="24"/>
          <w:highlight w:val="yellow"/>
        </w:rPr>
        <w:t>焊接前惰性气体吹扫（氮气置换），确认管与接头间隙合适，氮气流量保持0.02~0.05m³/h，焊接之前一定要将管内空气排除干净；</w:t>
      </w:r>
    </w:p>
    <w:p w:rsidR="004126F5" w:rsidRDefault="004126F5" w:rsidP="00392BBB">
      <w:pPr>
        <w:spacing w:line="500" w:lineRule="exact"/>
        <w:ind w:firstLineChars="142" w:firstLine="341"/>
        <w:rPr>
          <w:rFonts w:ascii="微软雅黑" w:eastAsia="微软雅黑" w:hAnsi="微软雅黑"/>
          <w:sz w:val="24"/>
          <w:szCs w:val="24"/>
        </w:rPr>
      </w:pPr>
      <w:r>
        <w:rPr>
          <w:rFonts w:ascii="微软雅黑" w:eastAsia="微软雅黑" w:hAnsi="微软雅黑" w:hint="eastAsia"/>
          <w:sz w:val="24"/>
          <w:szCs w:val="24"/>
        </w:rPr>
        <w:t>2.4、禁止</w:t>
      </w:r>
      <w:r w:rsidR="008B6CB7">
        <w:rPr>
          <w:rFonts w:ascii="微软雅黑" w:eastAsia="微软雅黑" w:hAnsi="微软雅黑" w:hint="eastAsia"/>
          <w:sz w:val="24"/>
          <w:szCs w:val="24"/>
        </w:rPr>
        <w:t>仰焊，必须用母材（铜管）的温度来熔化焊条，焊接完毕内壁没有氧化皮，焊缝无沙眼、气泡，表面饱满平滑</w:t>
      </w:r>
      <w:r w:rsidR="002610A9">
        <w:rPr>
          <w:rFonts w:ascii="微软雅黑" w:eastAsia="微软雅黑" w:hAnsi="微软雅黑" w:hint="eastAsia"/>
          <w:sz w:val="24"/>
          <w:szCs w:val="24"/>
        </w:rPr>
        <w:t>；</w:t>
      </w:r>
    </w:p>
    <w:p w:rsidR="004126F5" w:rsidRDefault="004126F5" w:rsidP="00392BBB">
      <w:pPr>
        <w:spacing w:line="500" w:lineRule="exact"/>
        <w:ind w:firstLineChars="142" w:firstLine="341"/>
        <w:rPr>
          <w:rFonts w:ascii="微软雅黑" w:eastAsia="微软雅黑" w:hAnsi="微软雅黑"/>
          <w:sz w:val="24"/>
          <w:szCs w:val="24"/>
        </w:rPr>
      </w:pPr>
      <w:r>
        <w:rPr>
          <w:rFonts w:ascii="微软雅黑" w:eastAsia="微软雅黑" w:hAnsi="微软雅黑" w:hint="eastAsia"/>
          <w:sz w:val="24"/>
          <w:szCs w:val="24"/>
        </w:rPr>
        <w:t>2.</w:t>
      </w:r>
      <w:r w:rsidR="008B6CB7">
        <w:rPr>
          <w:rFonts w:ascii="微软雅黑" w:eastAsia="微软雅黑" w:hAnsi="微软雅黑" w:hint="eastAsia"/>
          <w:sz w:val="24"/>
          <w:szCs w:val="24"/>
        </w:rPr>
        <w:t>5</w:t>
      </w:r>
      <w:r>
        <w:rPr>
          <w:rFonts w:ascii="微软雅黑" w:eastAsia="微软雅黑" w:hAnsi="微软雅黑" w:hint="eastAsia"/>
          <w:sz w:val="24"/>
          <w:szCs w:val="24"/>
        </w:rPr>
        <w:t>、焊接完毕，继续通氮气3~5分钟，防止发生氧化并自然冷却焊口，不得使用冷水冷却；</w:t>
      </w:r>
    </w:p>
    <w:p w:rsidR="004126F5" w:rsidRDefault="008B6CB7" w:rsidP="00392BBB">
      <w:pPr>
        <w:spacing w:line="500" w:lineRule="exact"/>
        <w:ind w:firstLineChars="142" w:firstLine="341"/>
        <w:rPr>
          <w:rFonts w:ascii="微软雅黑" w:eastAsia="微软雅黑" w:hAnsi="微软雅黑"/>
          <w:sz w:val="24"/>
          <w:szCs w:val="24"/>
        </w:rPr>
      </w:pPr>
      <w:r>
        <w:rPr>
          <w:rFonts w:ascii="微软雅黑" w:eastAsia="微软雅黑" w:hAnsi="微软雅黑" w:hint="eastAsia"/>
          <w:sz w:val="24"/>
          <w:szCs w:val="24"/>
        </w:rPr>
        <w:t>2.6、铜管保温采用</w:t>
      </w:r>
      <w:r w:rsidR="002610A9">
        <w:rPr>
          <w:rFonts w:ascii="微软雅黑" w:eastAsia="微软雅黑" w:hAnsi="微软雅黑" w:hint="eastAsia"/>
          <w:sz w:val="24"/>
          <w:szCs w:val="24"/>
        </w:rPr>
        <w:t>阻燃橡塑保温管，耐热≥120℃，室外保温厚度40mm，室内保温</w:t>
      </w:r>
      <w:r w:rsidR="002610A9">
        <w:rPr>
          <w:rFonts w:ascii="微软雅黑" w:eastAsia="微软雅黑" w:hAnsi="微软雅黑" w:hint="eastAsia"/>
          <w:sz w:val="24"/>
          <w:szCs w:val="24"/>
        </w:rPr>
        <w:lastRenderedPageBreak/>
        <w:t>厚度20mm，保温管相接处和被切开处使用胶粘，外缠电工胶带，胶带宽度不小于50mm。</w:t>
      </w:r>
    </w:p>
    <w:p w:rsidR="00953593" w:rsidRPr="005C0C4E" w:rsidRDefault="00953593" w:rsidP="00392BBB">
      <w:pPr>
        <w:spacing w:line="500" w:lineRule="exact"/>
        <w:ind w:firstLineChars="142" w:firstLine="341"/>
        <w:rPr>
          <w:rFonts w:ascii="微软雅黑" w:eastAsia="微软雅黑" w:hAnsi="微软雅黑"/>
          <w:sz w:val="24"/>
          <w:szCs w:val="24"/>
        </w:rPr>
      </w:pPr>
      <w:r w:rsidRPr="005C0C4E">
        <w:rPr>
          <w:rFonts w:ascii="微软雅黑" w:eastAsia="微软雅黑" w:hAnsi="微软雅黑" w:hint="eastAsia"/>
          <w:sz w:val="24"/>
          <w:szCs w:val="24"/>
        </w:rPr>
        <w:t>3、风道安装</w:t>
      </w:r>
      <w:r w:rsidR="009B6937">
        <w:rPr>
          <w:rFonts w:ascii="微软雅黑" w:eastAsia="微软雅黑" w:hAnsi="微软雅黑" w:hint="eastAsia"/>
          <w:sz w:val="24"/>
          <w:szCs w:val="24"/>
        </w:rPr>
        <w:t>：</w:t>
      </w:r>
    </w:p>
    <w:p w:rsidR="00953593" w:rsidRPr="005C0C4E" w:rsidRDefault="00953593" w:rsidP="00392BBB">
      <w:pPr>
        <w:spacing w:line="500" w:lineRule="exact"/>
        <w:ind w:firstLineChars="142" w:firstLine="341"/>
        <w:rPr>
          <w:rFonts w:ascii="微软雅黑" w:eastAsia="微软雅黑" w:hAnsi="微软雅黑"/>
          <w:sz w:val="24"/>
          <w:szCs w:val="24"/>
        </w:rPr>
      </w:pPr>
      <w:r w:rsidRPr="005C0C4E">
        <w:rPr>
          <w:rFonts w:ascii="微软雅黑" w:eastAsia="微软雅黑" w:hAnsi="微软雅黑" w:hint="eastAsia"/>
          <w:sz w:val="24"/>
          <w:szCs w:val="24"/>
        </w:rPr>
        <w:t>3.1风道用镀锌铁板制作，铁板厚度</w:t>
      </w:r>
      <w:r w:rsidR="00ED5137">
        <w:rPr>
          <w:rFonts w:ascii="微软雅黑" w:eastAsia="微软雅黑" w:hAnsi="微软雅黑" w:hint="eastAsia"/>
          <w:sz w:val="24"/>
          <w:szCs w:val="24"/>
        </w:rPr>
        <w:t>符合</w:t>
      </w:r>
      <w:r w:rsidR="00EE718F" w:rsidRPr="005C0C4E">
        <w:rPr>
          <w:rFonts w:ascii="微软雅黑" w:eastAsia="微软雅黑" w:hAnsi="微软雅黑" w:hint="eastAsia"/>
          <w:sz w:val="24"/>
          <w:szCs w:val="24"/>
        </w:rPr>
        <w:t>相关规程，</w:t>
      </w:r>
      <w:r w:rsidR="0030366F">
        <w:rPr>
          <w:rFonts w:ascii="微软雅黑" w:eastAsia="微软雅黑" w:hAnsi="微软雅黑" w:hint="eastAsia"/>
          <w:sz w:val="24"/>
          <w:szCs w:val="24"/>
        </w:rPr>
        <w:t>采用共板法兰连接并</w:t>
      </w:r>
      <w:r w:rsidRPr="005C0C4E">
        <w:rPr>
          <w:rFonts w:ascii="微软雅黑" w:eastAsia="微软雅黑" w:hAnsi="微软雅黑" w:hint="eastAsia"/>
          <w:sz w:val="24"/>
          <w:szCs w:val="24"/>
        </w:rPr>
        <w:t>密封胶条密封</w:t>
      </w:r>
      <w:r w:rsidR="009B6937">
        <w:rPr>
          <w:rFonts w:ascii="微软雅黑" w:eastAsia="微软雅黑" w:hAnsi="微软雅黑" w:hint="eastAsia"/>
          <w:sz w:val="24"/>
          <w:szCs w:val="24"/>
        </w:rPr>
        <w:t>。</w:t>
      </w:r>
    </w:p>
    <w:p w:rsidR="00EE718F" w:rsidRPr="005C0C4E" w:rsidRDefault="00EE718F" w:rsidP="00392BBB">
      <w:pPr>
        <w:spacing w:line="500" w:lineRule="exact"/>
        <w:ind w:firstLineChars="142" w:firstLine="341"/>
        <w:rPr>
          <w:rFonts w:ascii="微软雅黑" w:eastAsia="微软雅黑" w:hAnsi="微软雅黑"/>
          <w:sz w:val="24"/>
          <w:szCs w:val="24"/>
        </w:rPr>
      </w:pPr>
      <w:r w:rsidRPr="005C0C4E">
        <w:rPr>
          <w:rFonts w:ascii="微软雅黑" w:eastAsia="微软雅黑" w:hAnsi="微软雅黑" w:hint="eastAsia"/>
          <w:sz w:val="24"/>
          <w:szCs w:val="24"/>
        </w:rPr>
        <w:t>3.2风道用橡塑海绵板保温，厚度≥20mm。</w:t>
      </w:r>
    </w:p>
    <w:p w:rsidR="006D0A6B" w:rsidRPr="005C0C4E" w:rsidRDefault="007F6A5A" w:rsidP="00392BBB">
      <w:pPr>
        <w:spacing w:line="500" w:lineRule="exact"/>
        <w:ind w:firstLineChars="142" w:firstLine="341"/>
        <w:rPr>
          <w:rFonts w:ascii="微软雅黑" w:eastAsia="微软雅黑" w:hAnsi="微软雅黑"/>
          <w:b/>
          <w:sz w:val="24"/>
          <w:szCs w:val="24"/>
        </w:rPr>
      </w:pPr>
      <w:r w:rsidRPr="005C0C4E">
        <w:rPr>
          <w:rFonts w:ascii="微软雅黑" w:eastAsia="微软雅黑" w:hAnsi="微软雅黑" w:hint="eastAsia"/>
          <w:b/>
          <w:sz w:val="24"/>
          <w:szCs w:val="24"/>
        </w:rPr>
        <w:t>十</w:t>
      </w:r>
      <w:r w:rsidR="006D0A6B" w:rsidRPr="005C0C4E">
        <w:rPr>
          <w:rFonts w:ascii="微软雅黑" w:eastAsia="微软雅黑" w:hAnsi="微软雅黑" w:hint="eastAsia"/>
          <w:b/>
          <w:sz w:val="24"/>
          <w:szCs w:val="24"/>
        </w:rPr>
        <w:t>、</w:t>
      </w:r>
      <w:bookmarkStart w:id="3" w:name="OLE_LINK3"/>
      <w:bookmarkStart w:id="4" w:name="OLE_LINK4"/>
      <w:r w:rsidR="006D0A6B" w:rsidRPr="005C0C4E">
        <w:rPr>
          <w:rFonts w:ascii="微软雅黑" w:eastAsia="微软雅黑" w:hAnsi="微软雅黑" w:hint="eastAsia"/>
          <w:b/>
          <w:sz w:val="24"/>
          <w:szCs w:val="24"/>
        </w:rPr>
        <w:t>施工现场管理</w:t>
      </w:r>
      <w:bookmarkEnd w:id="3"/>
      <w:bookmarkEnd w:id="4"/>
      <w:r w:rsidR="009B6937">
        <w:rPr>
          <w:rFonts w:ascii="微软雅黑" w:eastAsia="微软雅黑" w:hAnsi="微软雅黑" w:hint="eastAsia"/>
          <w:b/>
          <w:sz w:val="24"/>
          <w:szCs w:val="24"/>
        </w:rPr>
        <w:t>：</w:t>
      </w:r>
    </w:p>
    <w:p w:rsidR="006D0A6B" w:rsidRPr="005C0C4E" w:rsidRDefault="006D0A6B" w:rsidP="00392BBB">
      <w:pPr>
        <w:spacing w:line="500" w:lineRule="exact"/>
        <w:ind w:firstLineChars="142" w:firstLine="341"/>
        <w:jc w:val="left"/>
        <w:rPr>
          <w:rFonts w:ascii="微软雅黑" w:eastAsia="微软雅黑" w:hAnsi="微软雅黑"/>
          <w:sz w:val="24"/>
          <w:szCs w:val="24"/>
        </w:rPr>
      </w:pPr>
      <w:r w:rsidRPr="005C0C4E">
        <w:rPr>
          <w:rFonts w:ascii="微软雅黑" w:eastAsia="微软雅黑" w:hAnsi="微软雅黑"/>
          <w:sz w:val="24"/>
          <w:szCs w:val="24"/>
        </w:rPr>
        <w:t>1</w:t>
      </w:r>
      <w:r w:rsidRPr="005C0C4E">
        <w:rPr>
          <w:rFonts w:ascii="微软雅黑" w:eastAsia="微软雅黑" w:hAnsi="微软雅黑" w:hint="eastAsia"/>
          <w:sz w:val="24"/>
          <w:szCs w:val="24"/>
        </w:rPr>
        <w:t>、施工区域管理</w:t>
      </w:r>
      <w:r w:rsidR="009B6937">
        <w:rPr>
          <w:rFonts w:ascii="微软雅黑" w:eastAsia="微软雅黑" w:hAnsi="微软雅黑" w:hint="eastAsia"/>
          <w:sz w:val="24"/>
          <w:szCs w:val="24"/>
        </w:rPr>
        <w:t>：</w:t>
      </w:r>
    </w:p>
    <w:p w:rsidR="006D0A6B" w:rsidRPr="005C0C4E" w:rsidRDefault="006D0A6B" w:rsidP="00392BBB">
      <w:pPr>
        <w:spacing w:line="500" w:lineRule="exact"/>
        <w:ind w:leftChars="100" w:left="210" w:firstLineChars="142" w:firstLine="341"/>
        <w:rPr>
          <w:rFonts w:ascii="微软雅黑" w:eastAsia="微软雅黑" w:hAnsi="微软雅黑"/>
          <w:sz w:val="24"/>
          <w:szCs w:val="24"/>
        </w:rPr>
      </w:pPr>
      <w:r w:rsidRPr="005C0C4E">
        <w:rPr>
          <w:rFonts w:ascii="微软雅黑" w:eastAsia="微软雅黑" w:hAnsi="微软雅黑" w:hint="eastAsia"/>
          <w:sz w:val="24"/>
          <w:szCs w:val="24"/>
        </w:rPr>
        <w:t>乙方人员应在本施工单位的承建区域内进行施工作业，未经许可不得到其他区域游动；施工现场杂物、垃圾及时清理，保证施工现场整洁；</w:t>
      </w:r>
      <w:r w:rsidR="00220146" w:rsidRPr="005C0C4E">
        <w:rPr>
          <w:rFonts w:ascii="微软雅黑" w:eastAsia="微软雅黑" w:hAnsi="微软雅黑" w:hint="eastAsia"/>
          <w:sz w:val="24"/>
          <w:szCs w:val="24"/>
        </w:rPr>
        <w:t>时刻注意施工现场整洁；时刻注意环境保护；</w:t>
      </w:r>
      <w:r w:rsidR="009B6937">
        <w:rPr>
          <w:rFonts w:ascii="微软雅黑" w:eastAsia="微软雅黑" w:hAnsi="微软雅黑" w:hint="eastAsia"/>
          <w:sz w:val="24"/>
          <w:szCs w:val="24"/>
        </w:rPr>
        <w:t>时刻注意防火，时刻注意自身安全及施工安全，设专人负责此方面问题。</w:t>
      </w:r>
    </w:p>
    <w:p w:rsidR="006D0A6B" w:rsidRPr="005C0C4E" w:rsidRDefault="006D0A6B" w:rsidP="00392BBB">
      <w:pPr>
        <w:spacing w:line="500" w:lineRule="exact"/>
        <w:ind w:firstLineChars="142" w:firstLine="341"/>
        <w:jc w:val="left"/>
        <w:rPr>
          <w:rFonts w:ascii="微软雅黑" w:eastAsia="微软雅黑" w:hAnsi="微软雅黑"/>
          <w:sz w:val="24"/>
          <w:szCs w:val="24"/>
        </w:rPr>
      </w:pPr>
      <w:r w:rsidRPr="005C0C4E">
        <w:rPr>
          <w:rFonts w:ascii="微软雅黑" w:eastAsia="微软雅黑" w:hAnsi="微软雅黑" w:hint="eastAsia"/>
          <w:sz w:val="24"/>
          <w:szCs w:val="24"/>
        </w:rPr>
        <w:t>2、施工材料管理</w:t>
      </w:r>
      <w:r w:rsidR="009B6937">
        <w:rPr>
          <w:rFonts w:ascii="微软雅黑" w:eastAsia="微软雅黑" w:hAnsi="微软雅黑" w:hint="eastAsia"/>
          <w:sz w:val="24"/>
          <w:szCs w:val="24"/>
        </w:rPr>
        <w:t>：</w:t>
      </w:r>
    </w:p>
    <w:p w:rsidR="006D0A6B" w:rsidRPr="005C0C4E" w:rsidRDefault="006D0A6B" w:rsidP="00392BBB">
      <w:pPr>
        <w:spacing w:line="500" w:lineRule="exact"/>
        <w:ind w:firstLineChars="142" w:firstLine="341"/>
        <w:jc w:val="left"/>
        <w:rPr>
          <w:rFonts w:ascii="微软雅黑" w:eastAsia="微软雅黑" w:hAnsi="微软雅黑"/>
          <w:sz w:val="24"/>
          <w:szCs w:val="24"/>
        </w:rPr>
      </w:pPr>
      <w:r w:rsidRPr="005C0C4E">
        <w:rPr>
          <w:rFonts w:ascii="微软雅黑" w:eastAsia="微软雅黑" w:hAnsi="微软雅黑"/>
          <w:sz w:val="24"/>
          <w:szCs w:val="24"/>
        </w:rPr>
        <w:t>2.</w:t>
      </w:r>
      <w:r w:rsidRPr="005C0C4E">
        <w:rPr>
          <w:rFonts w:ascii="微软雅黑" w:eastAsia="微软雅黑" w:hAnsi="微软雅黑" w:hint="eastAsia"/>
          <w:sz w:val="24"/>
          <w:szCs w:val="24"/>
        </w:rPr>
        <w:t>1</w:t>
      </w:r>
      <w:r w:rsidR="009B6937">
        <w:rPr>
          <w:rFonts w:ascii="微软雅黑" w:eastAsia="微软雅黑" w:hAnsi="微软雅黑" w:hint="eastAsia"/>
          <w:sz w:val="24"/>
          <w:szCs w:val="24"/>
        </w:rPr>
        <w:t>乙方应在甲方指定的区域内堆放物料，各种材料摆放规整、有序。</w:t>
      </w:r>
    </w:p>
    <w:p w:rsidR="006D0A6B" w:rsidRPr="005C0C4E" w:rsidRDefault="006D0A6B" w:rsidP="00392BBB">
      <w:pPr>
        <w:spacing w:line="500" w:lineRule="exact"/>
        <w:ind w:firstLineChars="142" w:firstLine="341"/>
        <w:jc w:val="left"/>
        <w:rPr>
          <w:rFonts w:ascii="微软雅黑" w:eastAsia="微软雅黑" w:hAnsi="微软雅黑"/>
          <w:sz w:val="24"/>
          <w:szCs w:val="24"/>
        </w:rPr>
      </w:pPr>
      <w:r w:rsidRPr="005C0C4E">
        <w:rPr>
          <w:rFonts w:ascii="微软雅黑" w:eastAsia="微软雅黑" w:hAnsi="微软雅黑" w:hint="eastAsia"/>
          <w:sz w:val="24"/>
          <w:szCs w:val="24"/>
        </w:rPr>
        <w:t>2</w:t>
      </w:r>
      <w:r w:rsidRPr="005C0C4E">
        <w:rPr>
          <w:rFonts w:ascii="微软雅黑" w:eastAsia="微软雅黑" w:hAnsi="微软雅黑"/>
          <w:sz w:val="24"/>
          <w:szCs w:val="24"/>
        </w:rPr>
        <w:t>.</w:t>
      </w:r>
      <w:r w:rsidRPr="005C0C4E">
        <w:rPr>
          <w:rFonts w:ascii="微软雅黑" w:eastAsia="微软雅黑" w:hAnsi="微软雅黑" w:hint="eastAsia"/>
          <w:sz w:val="24"/>
          <w:szCs w:val="24"/>
        </w:rPr>
        <w:t>2每批材料、部件到达施工现场后，乙方质量检查人员对其进行质量检查，并通知甲方现场管理人员对到场的材料、部件进行检查及初步验收。</w:t>
      </w:r>
    </w:p>
    <w:p w:rsidR="00220146" w:rsidRPr="005C0C4E" w:rsidRDefault="00220146" w:rsidP="00392BBB">
      <w:pPr>
        <w:spacing w:line="500" w:lineRule="exact"/>
        <w:ind w:firstLineChars="142" w:firstLine="341"/>
        <w:jc w:val="left"/>
        <w:rPr>
          <w:rFonts w:ascii="微软雅黑" w:eastAsia="微软雅黑" w:hAnsi="微软雅黑"/>
          <w:sz w:val="24"/>
          <w:szCs w:val="24"/>
        </w:rPr>
      </w:pPr>
      <w:r w:rsidRPr="005C0C4E">
        <w:rPr>
          <w:rFonts w:ascii="微软雅黑" w:eastAsia="微软雅黑" w:hAnsi="微软雅黑" w:hint="eastAsia"/>
          <w:sz w:val="24"/>
          <w:szCs w:val="24"/>
        </w:rPr>
        <w:t>3、施工安全管理</w:t>
      </w:r>
      <w:r w:rsidR="009B6937">
        <w:rPr>
          <w:rFonts w:ascii="微软雅黑" w:eastAsia="微软雅黑" w:hAnsi="微软雅黑" w:hint="eastAsia"/>
          <w:sz w:val="24"/>
          <w:szCs w:val="24"/>
        </w:rPr>
        <w:t>：</w:t>
      </w:r>
    </w:p>
    <w:p w:rsidR="00220146" w:rsidRPr="005C0C4E" w:rsidRDefault="00220146" w:rsidP="00392BBB">
      <w:pPr>
        <w:spacing w:line="500" w:lineRule="exact"/>
        <w:ind w:firstLineChars="142" w:firstLine="341"/>
        <w:jc w:val="left"/>
        <w:rPr>
          <w:rFonts w:ascii="微软雅黑" w:eastAsia="微软雅黑" w:hAnsi="微软雅黑"/>
          <w:sz w:val="24"/>
          <w:szCs w:val="24"/>
        </w:rPr>
      </w:pPr>
      <w:r w:rsidRPr="005C0C4E">
        <w:rPr>
          <w:rFonts w:ascii="微软雅黑" w:eastAsia="微软雅黑" w:hAnsi="微软雅黑" w:hint="eastAsia"/>
          <w:sz w:val="24"/>
          <w:szCs w:val="24"/>
        </w:rPr>
        <w:t>3.1乙方必须高度重视施工安全，制定完善的施工安全规程，对每一项作业均应有安全施工规范，所有入场施工</w:t>
      </w:r>
      <w:r w:rsidR="009B6937">
        <w:rPr>
          <w:rFonts w:ascii="微软雅黑" w:eastAsia="微软雅黑" w:hAnsi="微软雅黑" w:hint="eastAsia"/>
          <w:sz w:val="24"/>
          <w:szCs w:val="24"/>
        </w:rPr>
        <w:t>人员均需要进行全面安全培训，提高施工人员风险意识、安全防范意识。</w:t>
      </w:r>
    </w:p>
    <w:p w:rsidR="00220146" w:rsidRPr="005C0C4E" w:rsidRDefault="00220146" w:rsidP="00392BBB">
      <w:pPr>
        <w:spacing w:line="500" w:lineRule="exact"/>
        <w:ind w:firstLineChars="142" w:firstLine="341"/>
        <w:jc w:val="left"/>
        <w:rPr>
          <w:rFonts w:ascii="微软雅黑" w:eastAsia="微软雅黑" w:hAnsi="微软雅黑"/>
          <w:sz w:val="24"/>
          <w:szCs w:val="24"/>
        </w:rPr>
      </w:pPr>
      <w:r w:rsidRPr="005C0C4E">
        <w:rPr>
          <w:rFonts w:ascii="微软雅黑" w:eastAsia="微软雅黑" w:hAnsi="微软雅黑" w:hint="eastAsia"/>
          <w:sz w:val="24"/>
          <w:szCs w:val="24"/>
        </w:rPr>
        <w:t>3.2</w:t>
      </w:r>
      <w:r w:rsidR="009B6937">
        <w:rPr>
          <w:rFonts w:ascii="微软雅黑" w:eastAsia="微软雅黑" w:hAnsi="微软雅黑" w:hint="eastAsia"/>
          <w:sz w:val="24"/>
          <w:szCs w:val="24"/>
        </w:rPr>
        <w:t>安全操作规范化、制度化，任何人不得违反安全规程。</w:t>
      </w:r>
    </w:p>
    <w:p w:rsidR="00220146" w:rsidRPr="005C0C4E" w:rsidRDefault="00220146" w:rsidP="00392BBB">
      <w:pPr>
        <w:spacing w:line="500" w:lineRule="exact"/>
        <w:ind w:firstLineChars="142" w:firstLine="341"/>
        <w:jc w:val="left"/>
        <w:rPr>
          <w:rFonts w:ascii="微软雅黑" w:eastAsia="微软雅黑" w:hAnsi="微软雅黑"/>
          <w:sz w:val="24"/>
          <w:szCs w:val="24"/>
        </w:rPr>
      </w:pPr>
      <w:r w:rsidRPr="005C0C4E">
        <w:rPr>
          <w:rFonts w:ascii="微软雅黑" w:eastAsia="微软雅黑" w:hAnsi="微软雅黑" w:hint="eastAsia"/>
          <w:sz w:val="24"/>
          <w:szCs w:val="24"/>
        </w:rPr>
        <w:t>3.3施工人员应遵守甲方的各项管理规定，严禁在非吸烟区域吸烟</w:t>
      </w:r>
      <w:r w:rsidR="00B62192">
        <w:rPr>
          <w:rFonts w:ascii="微软雅黑" w:eastAsia="微软雅黑" w:hAnsi="微软雅黑" w:hint="eastAsia"/>
          <w:sz w:val="24"/>
          <w:szCs w:val="24"/>
        </w:rPr>
        <w:t>。</w:t>
      </w:r>
    </w:p>
    <w:p w:rsidR="00E97753" w:rsidRPr="00B62192" w:rsidRDefault="00E97753" w:rsidP="00392BBB">
      <w:pPr>
        <w:spacing w:line="500" w:lineRule="exact"/>
        <w:ind w:firstLineChars="142" w:firstLine="341"/>
        <w:jc w:val="left"/>
        <w:rPr>
          <w:rFonts w:ascii="微软雅黑" w:eastAsia="微软雅黑" w:hAnsi="微软雅黑"/>
          <w:b/>
          <w:sz w:val="24"/>
          <w:szCs w:val="24"/>
        </w:rPr>
      </w:pPr>
      <w:r w:rsidRPr="00B62192">
        <w:rPr>
          <w:rFonts w:ascii="微软雅黑" w:eastAsia="微软雅黑" w:hAnsi="微软雅黑" w:hint="eastAsia"/>
          <w:b/>
          <w:sz w:val="24"/>
          <w:szCs w:val="24"/>
        </w:rPr>
        <w:t>十</w:t>
      </w:r>
      <w:r w:rsidR="00A31BB3">
        <w:rPr>
          <w:rFonts w:ascii="微软雅黑" w:eastAsia="微软雅黑" w:hAnsi="微软雅黑" w:hint="eastAsia"/>
          <w:b/>
          <w:sz w:val="24"/>
          <w:szCs w:val="24"/>
        </w:rPr>
        <w:t>一</w:t>
      </w:r>
      <w:r w:rsidRPr="00B62192">
        <w:rPr>
          <w:rFonts w:ascii="微软雅黑" w:eastAsia="微软雅黑" w:hAnsi="微软雅黑" w:hint="eastAsia"/>
          <w:b/>
          <w:sz w:val="24"/>
          <w:szCs w:val="24"/>
        </w:rPr>
        <w:t>、系统调试、验收</w:t>
      </w:r>
      <w:r w:rsidR="00B62192" w:rsidRPr="00B62192">
        <w:rPr>
          <w:rFonts w:ascii="微软雅黑" w:eastAsia="微软雅黑" w:hAnsi="微软雅黑" w:hint="eastAsia"/>
          <w:b/>
          <w:sz w:val="24"/>
          <w:szCs w:val="24"/>
        </w:rPr>
        <w:t>：</w:t>
      </w:r>
    </w:p>
    <w:p w:rsidR="00E97753" w:rsidRPr="005C0C4E" w:rsidRDefault="00E97753" w:rsidP="00392BBB">
      <w:pPr>
        <w:spacing w:line="500" w:lineRule="exact"/>
        <w:ind w:firstLineChars="142" w:firstLine="341"/>
        <w:jc w:val="left"/>
        <w:rPr>
          <w:rFonts w:ascii="微软雅黑" w:eastAsia="微软雅黑" w:hAnsi="微软雅黑"/>
          <w:sz w:val="24"/>
          <w:szCs w:val="24"/>
        </w:rPr>
      </w:pPr>
      <w:r w:rsidRPr="005C0C4E">
        <w:rPr>
          <w:rFonts w:ascii="微软雅黑" w:eastAsia="微软雅黑" w:hAnsi="微软雅黑" w:hint="eastAsia"/>
          <w:sz w:val="24"/>
          <w:szCs w:val="24"/>
        </w:rPr>
        <w:t>1、乙方负责系统调试，甲方配合，达到甲方控制要求，调试周期5</w:t>
      </w:r>
      <w:r w:rsidR="00B62192">
        <w:rPr>
          <w:rFonts w:ascii="微软雅黑" w:eastAsia="微软雅黑" w:hAnsi="微软雅黑" w:hint="eastAsia"/>
          <w:sz w:val="24"/>
          <w:szCs w:val="24"/>
        </w:rPr>
        <w:t>天；每季节工况转换时进行工况调整。</w:t>
      </w:r>
    </w:p>
    <w:p w:rsidR="00E97753" w:rsidRPr="005C0C4E" w:rsidRDefault="00E97753" w:rsidP="00392BBB">
      <w:pPr>
        <w:spacing w:line="500" w:lineRule="exact"/>
        <w:ind w:firstLineChars="142" w:firstLine="341"/>
        <w:rPr>
          <w:rFonts w:ascii="微软雅黑" w:eastAsia="微软雅黑" w:hAnsi="微软雅黑"/>
          <w:sz w:val="24"/>
          <w:szCs w:val="24"/>
        </w:rPr>
      </w:pPr>
      <w:r w:rsidRPr="005C0C4E">
        <w:rPr>
          <w:rFonts w:ascii="微软雅黑" w:eastAsia="微软雅黑" w:hAnsi="微软雅黑" w:hint="eastAsia"/>
          <w:sz w:val="24"/>
          <w:szCs w:val="24"/>
        </w:rPr>
        <w:t>2</w:t>
      </w:r>
      <w:r w:rsidR="00011BF2" w:rsidRPr="005C0C4E">
        <w:rPr>
          <w:rFonts w:ascii="微软雅黑" w:eastAsia="微软雅黑" w:hAnsi="微软雅黑" w:hint="eastAsia"/>
          <w:sz w:val="24"/>
          <w:szCs w:val="24"/>
        </w:rPr>
        <w:t>、项目竣工、完成调试后试运行30</w:t>
      </w:r>
      <w:r w:rsidR="00EE718F" w:rsidRPr="005C0C4E">
        <w:rPr>
          <w:rFonts w:ascii="微软雅黑" w:eastAsia="微软雅黑" w:hAnsi="微软雅黑" w:hint="eastAsia"/>
          <w:sz w:val="24"/>
          <w:szCs w:val="24"/>
        </w:rPr>
        <w:t>天，各设备运行、系统总体控制正常，即进行项目验收检查。</w:t>
      </w:r>
      <w:r w:rsidR="00EE718F" w:rsidRPr="00B62192">
        <w:rPr>
          <w:rFonts w:ascii="微软雅黑" w:eastAsia="微软雅黑" w:hAnsi="微软雅黑" w:hint="eastAsia"/>
          <w:sz w:val="24"/>
          <w:szCs w:val="24"/>
        </w:rPr>
        <w:t>项目验收1年内，乙方应跟踪系统运行数据，</w:t>
      </w:r>
      <w:r w:rsidR="0040480B" w:rsidRPr="00B62192">
        <w:rPr>
          <w:rFonts w:ascii="微软雅黑" w:eastAsia="微软雅黑" w:hAnsi="微软雅黑" w:hint="eastAsia"/>
          <w:sz w:val="24"/>
          <w:szCs w:val="24"/>
        </w:rPr>
        <w:t>收集各季节系统运行数据，</w:t>
      </w:r>
      <w:r w:rsidR="00EE718F" w:rsidRPr="00B62192">
        <w:rPr>
          <w:rFonts w:ascii="微软雅黑" w:eastAsia="微软雅黑" w:hAnsi="微软雅黑" w:hint="eastAsia"/>
          <w:sz w:val="24"/>
          <w:szCs w:val="24"/>
        </w:rPr>
        <w:t>完善系统数据设置，</w:t>
      </w:r>
      <w:r w:rsidR="0040480B" w:rsidRPr="00B62192">
        <w:rPr>
          <w:rFonts w:ascii="微软雅黑" w:eastAsia="微软雅黑" w:hAnsi="微软雅黑" w:hint="eastAsia"/>
          <w:sz w:val="24"/>
          <w:szCs w:val="24"/>
        </w:rPr>
        <w:t>1年后具备全自动运行条件。</w:t>
      </w:r>
    </w:p>
    <w:p w:rsidR="00011BF2" w:rsidRPr="001763D0" w:rsidRDefault="00B62192" w:rsidP="00392BBB">
      <w:pPr>
        <w:spacing w:line="500" w:lineRule="exact"/>
        <w:ind w:firstLineChars="142" w:firstLine="341"/>
        <w:jc w:val="left"/>
        <w:rPr>
          <w:rFonts w:ascii="微软雅黑" w:eastAsia="微软雅黑" w:hAnsi="微软雅黑"/>
          <w:sz w:val="24"/>
          <w:szCs w:val="24"/>
          <w:highlight w:val="yellow"/>
        </w:rPr>
      </w:pPr>
      <w:r w:rsidRPr="001763D0">
        <w:rPr>
          <w:rFonts w:ascii="微软雅黑" w:eastAsia="微软雅黑" w:hAnsi="微软雅黑"/>
          <w:sz w:val="24"/>
          <w:szCs w:val="24"/>
          <w:highlight w:val="yellow"/>
        </w:rPr>
        <w:t>3</w:t>
      </w:r>
      <w:r w:rsidRPr="001763D0">
        <w:rPr>
          <w:rFonts w:ascii="微软雅黑" w:eastAsia="微软雅黑" w:hAnsi="微软雅黑" w:hint="eastAsia"/>
          <w:sz w:val="24"/>
          <w:szCs w:val="24"/>
          <w:highlight w:val="yellow"/>
        </w:rPr>
        <w:t>、</w:t>
      </w:r>
      <w:r w:rsidR="00011BF2" w:rsidRPr="001763D0">
        <w:rPr>
          <w:rFonts w:ascii="微软雅黑" w:eastAsia="微软雅黑" w:hAnsi="微软雅黑" w:hint="eastAsia"/>
          <w:sz w:val="24"/>
          <w:szCs w:val="24"/>
          <w:highlight w:val="yellow"/>
        </w:rPr>
        <w:t>供货范围是否</w:t>
      </w:r>
      <w:r w:rsidR="00F66686" w:rsidRPr="001763D0">
        <w:rPr>
          <w:rFonts w:ascii="微软雅黑" w:eastAsia="微软雅黑" w:hAnsi="微软雅黑" w:hint="eastAsia"/>
          <w:sz w:val="24"/>
          <w:szCs w:val="24"/>
          <w:highlight w:val="yellow"/>
        </w:rPr>
        <w:t>达到合同要求；</w:t>
      </w:r>
      <w:r w:rsidRPr="001763D0">
        <w:rPr>
          <w:rFonts w:ascii="微软雅黑" w:eastAsia="微软雅黑" w:hAnsi="微软雅黑" w:hint="eastAsia"/>
          <w:sz w:val="24"/>
          <w:szCs w:val="24"/>
          <w:highlight w:val="yellow"/>
        </w:rPr>
        <w:t>项目资料是否齐全。</w:t>
      </w:r>
    </w:p>
    <w:p w:rsidR="00011BF2" w:rsidRPr="001763D0" w:rsidRDefault="00B62192" w:rsidP="00392BBB">
      <w:pPr>
        <w:spacing w:line="500" w:lineRule="exact"/>
        <w:ind w:firstLineChars="142" w:firstLine="341"/>
        <w:jc w:val="left"/>
        <w:rPr>
          <w:rFonts w:ascii="微软雅黑" w:eastAsia="微软雅黑" w:hAnsi="微软雅黑"/>
          <w:sz w:val="24"/>
          <w:szCs w:val="24"/>
          <w:highlight w:val="yellow"/>
        </w:rPr>
      </w:pPr>
      <w:r w:rsidRPr="001763D0">
        <w:rPr>
          <w:rFonts w:ascii="微软雅黑" w:eastAsia="微软雅黑" w:hAnsi="微软雅黑"/>
          <w:sz w:val="24"/>
          <w:szCs w:val="24"/>
          <w:highlight w:val="yellow"/>
        </w:rPr>
        <w:t>4</w:t>
      </w:r>
      <w:r w:rsidRPr="001763D0">
        <w:rPr>
          <w:rFonts w:ascii="微软雅黑" w:eastAsia="微软雅黑" w:hAnsi="微软雅黑" w:hint="eastAsia"/>
          <w:sz w:val="24"/>
          <w:szCs w:val="24"/>
          <w:highlight w:val="yellow"/>
        </w:rPr>
        <w:t>、施工材料、部件品牌及性能是否达到合同要求。</w:t>
      </w:r>
    </w:p>
    <w:p w:rsidR="00011BF2" w:rsidRPr="005C0C4E" w:rsidRDefault="00B62192" w:rsidP="00392BBB">
      <w:pPr>
        <w:spacing w:line="500" w:lineRule="exact"/>
        <w:ind w:firstLineChars="142" w:firstLine="341"/>
        <w:jc w:val="left"/>
        <w:rPr>
          <w:rFonts w:ascii="微软雅黑" w:eastAsia="微软雅黑" w:hAnsi="微软雅黑"/>
          <w:sz w:val="24"/>
          <w:szCs w:val="24"/>
        </w:rPr>
      </w:pPr>
      <w:r w:rsidRPr="001763D0">
        <w:rPr>
          <w:rFonts w:ascii="微软雅黑" w:eastAsia="微软雅黑" w:hAnsi="微软雅黑"/>
          <w:sz w:val="24"/>
          <w:szCs w:val="24"/>
          <w:highlight w:val="yellow"/>
        </w:rPr>
        <w:t>5</w:t>
      </w:r>
      <w:r w:rsidRPr="001763D0">
        <w:rPr>
          <w:rFonts w:ascii="微软雅黑" w:eastAsia="微软雅黑" w:hAnsi="微软雅黑" w:hint="eastAsia"/>
          <w:sz w:val="24"/>
          <w:szCs w:val="24"/>
          <w:highlight w:val="yellow"/>
        </w:rPr>
        <w:t>、</w:t>
      </w:r>
      <w:r w:rsidR="00011BF2" w:rsidRPr="001763D0">
        <w:rPr>
          <w:rFonts w:ascii="微软雅黑" w:eastAsia="微软雅黑" w:hAnsi="微软雅黑" w:hint="eastAsia"/>
          <w:sz w:val="24"/>
          <w:szCs w:val="24"/>
          <w:highlight w:val="yellow"/>
        </w:rPr>
        <w:t>所供设备外观、结构、性能是否达到合同要求</w:t>
      </w:r>
      <w:r w:rsidRPr="001763D0">
        <w:rPr>
          <w:rFonts w:ascii="微软雅黑" w:eastAsia="微软雅黑" w:hAnsi="微软雅黑" w:hint="eastAsia"/>
          <w:sz w:val="24"/>
          <w:szCs w:val="24"/>
          <w:highlight w:val="yellow"/>
        </w:rPr>
        <w:t>。</w:t>
      </w:r>
    </w:p>
    <w:p w:rsidR="00011BF2" w:rsidRPr="005C0C4E" w:rsidRDefault="00B62192" w:rsidP="00392BBB">
      <w:pPr>
        <w:spacing w:line="500" w:lineRule="exact"/>
        <w:ind w:firstLineChars="142" w:firstLine="341"/>
        <w:jc w:val="left"/>
        <w:rPr>
          <w:rFonts w:ascii="微软雅黑" w:eastAsia="微软雅黑" w:hAnsi="微软雅黑"/>
          <w:sz w:val="24"/>
          <w:szCs w:val="24"/>
        </w:rPr>
      </w:pPr>
      <w:r>
        <w:rPr>
          <w:rFonts w:ascii="微软雅黑" w:eastAsia="微软雅黑" w:hAnsi="微软雅黑"/>
          <w:sz w:val="24"/>
          <w:szCs w:val="24"/>
        </w:rPr>
        <w:lastRenderedPageBreak/>
        <w:t>6</w:t>
      </w:r>
      <w:r>
        <w:rPr>
          <w:rFonts w:ascii="微软雅黑" w:eastAsia="微软雅黑" w:hAnsi="微软雅黑" w:hint="eastAsia"/>
          <w:sz w:val="24"/>
          <w:szCs w:val="24"/>
        </w:rPr>
        <w:t>、项目施工质量是否达到合同要求。</w:t>
      </w:r>
    </w:p>
    <w:p w:rsidR="00011BF2" w:rsidRDefault="00B62192" w:rsidP="00392BBB">
      <w:pPr>
        <w:spacing w:line="500" w:lineRule="exact"/>
        <w:ind w:firstLineChars="142" w:firstLine="341"/>
        <w:jc w:val="left"/>
        <w:rPr>
          <w:rFonts w:ascii="微软雅黑" w:eastAsia="微软雅黑" w:hAnsi="微软雅黑"/>
          <w:sz w:val="24"/>
          <w:szCs w:val="24"/>
        </w:rPr>
      </w:pPr>
      <w:r>
        <w:rPr>
          <w:rFonts w:ascii="微软雅黑" w:eastAsia="微软雅黑" w:hAnsi="微软雅黑"/>
          <w:sz w:val="24"/>
          <w:szCs w:val="24"/>
        </w:rPr>
        <w:t>7</w:t>
      </w:r>
      <w:r>
        <w:rPr>
          <w:rFonts w:ascii="微软雅黑" w:eastAsia="微软雅黑" w:hAnsi="微软雅黑" w:hint="eastAsia"/>
          <w:sz w:val="24"/>
          <w:szCs w:val="24"/>
        </w:rPr>
        <w:t>、</w:t>
      </w:r>
      <w:r w:rsidR="00011BF2" w:rsidRPr="005C0C4E">
        <w:rPr>
          <w:rFonts w:ascii="微软雅黑" w:eastAsia="微软雅黑" w:hAnsi="微软雅黑" w:hint="eastAsia"/>
          <w:sz w:val="24"/>
          <w:szCs w:val="24"/>
        </w:rPr>
        <w:t>系统总体控制性能是否达到合同要求。</w:t>
      </w:r>
    </w:p>
    <w:p w:rsidR="00B62192" w:rsidRPr="00B62192" w:rsidRDefault="00E07EF5" w:rsidP="00392BBB">
      <w:pPr>
        <w:spacing w:line="500" w:lineRule="exact"/>
        <w:ind w:firstLineChars="142" w:firstLine="341"/>
        <w:jc w:val="left"/>
        <w:rPr>
          <w:rFonts w:ascii="微软雅黑" w:eastAsia="微软雅黑" w:hAnsi="微软雅黑"/>
          <w:sz w:val="24"/>
          <w:szCs w:val="24"/>
        </w:rPr>
      </w:pPr>
      <w:r>
        <w:rPr>
          <w:rFonts w:ascii="微软雅黑" w:eastAsia="微软雅黑" w:hAnsi="微软雅黑" w:hint="eastAsia"/>
          <w:sz w:val="24"/>
          <w:szCs w:val="24"/>
        </w:rPr>
        <w:t>8、各设备、部件合格证、质量证明书。</w:t>
      </w:r>
    </w:p>
    <w:p w:rsidR="00B62192" w:rsidRPr="00B62192" w:rsidRDefault="00E07EF5" w:rsidP="00392BBB">
      <w:pPr>
        <w:spacing w:line="500" w:lineRule="exact"/>
        <w:ind w:firstLineChars="142" w:firstLine="341"/>
        <w:jc w:val="left"/>
        <w:rPr>
          <w:rFonts w:ascii="微软雅黑" w:eastAsia="微软雅黑" w:hAnsi="微软雅黑"/>
          <w:sz w:val="24"/>
          <w:szCs w:val="24"/>
        </w:rPr>
      </w:pPr>
      <w:r>
        <w:rPr>
          <w:rFonts w:ascii="微软雅黑" w:eastAsia="微软雅黑" w:hAnsi="微软雅黑" w:hint="eastAsia"/>
          <w:sz w:val="24"/>
          <w:szCs w:val="24"/>
        </w:rPr>
        <w:t>9、空调机组安装、使用说明书。</w:t>
      </w:r>
    </w:p>
    <w:p w:rsidR="00B62192" w:rsidRPr="00B62192" w:rsidRDefault="00E07EF5" w:rsidP="00392BBB">
      <w:pPr>
        <w:spacing w:line="500" w:lineRule="exact"/>
        <w:ind w:firstLineChars="142" w:firstLine="341"/>
        <w:jc w:val="left"/>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0</w:t>
      </w:r>
      <w:r>
        <w:rPr>
          <w:rFonts w:ascii="微软雅黑" w:eastAsia="微软雅黑" w:hAnsi="微软雅黑" w:hint="eastAsia"/>
          <w:sz w:val="24"/>
          <w:szCs w:val="24"/>
        </w:rPr>
        <w:t>、</w:t>
      </w:r>
      <w:r w:rsidR="00B62192" w:rsidRPr="00B62192">
        <w:rPr>
          <w:rFonts w:ascii="微软雅黑" w:eastAsia="微软雅黑" w:hAnsi="微软雅黑" w:hint="eastAsia"/>
          <w:sz w:val="24"/>
          <w:szCs w:val="24"/>
        </w:rPr>
        <w:t>设计图纸</w:t>
      </w:r>
      <w:r w:rsidR="00B62192" w:rsidRPr="00B62192">
        <w:rPr>
          <w:rFonts w:ascii="微软雅黑" w:eastAsia="微软雅黑" w:hAnsi="微软雅黑"/>
          <w:sz w:val="24"/>
          <w:szCs w:val="24"/>
        </w:rPr>
        <w:t>3</w:t>
      </w:r>
      <w:r>
        <w:rPr>
          <w:rFonts w:ascii="微软雅黑" w:eastAsia="微软雅黑" w:hAnsi="微软雅黑"/>
          <w:sz w:val="24"/>
          <w:szCs w:val="24"/>
        </w:rPr>
        <w:t>套</w:t>
      </w:r>
      <w:r>
        <w:rPr>
          <w:rFonts w:ascii="微软雅黑" w:eastAsia="微软雅黑" w:hAnsi="微软雅黑" w:hint="eastAsia"/>
          <w:sz w:val="24"/>
          <w:szCs w:val="24"/>
        </w:rPr>
        <w:t>。</w:t>
      </w:r>
    </w:p>
    <w:p w:rsidR="00B62192" w:rsidRPr="00B62192" w:rsidRDefault="00E07EF5" w:rsidP="00392BBB">
      <w:pPr>
        <w:spacing w:line="500" w:lineRule="exact"/>
        <w:ind w:firstLineChars="142" w:firstLine="341"/>
        <w:jc w:val="left"/>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1</w:t>
      </w:r>
      <w:r>
        <w:rPr>
          <w:rFonts w:ascii="微软雅黑" w:eastAsia="微软雅黑" w:hAnsi="微软雅黑" w:hint="eastAsia"/>
          <w:sz w:val="24"/>
          <w:szCs w:val="24"/>
        </w:rPr>
        <w:t>、</w:t>
      </w:r>
      <w:r w:rsidR="00B62192" w:rsidRPr="00B62192">
        <w:rPr>
          <w:rFonts w:ascii="微软雅黑" w:eastAsia="微软雅黑" w:hAnsi="微软雅黑" w:hint="eastAsia"/>
          <w:sz w:val="24"/>
          <w:szCs w:val="24"/>
        </w:rPr>
        <w:t>项目安装</w:t>
      </w:r>
      <w:r>
        <w:rPr>
          <w:rFonts w:ascii="微软雅黑" w:eastAsia="微软雅黑" w:hAnsi="微软雅黑" w:hint="eastAsia"/>
          <w:sz w:val="24"/>
          <w:szCs w:val="24"/>
        </w:rPr>
        <w:t>调试记录。</w:t>
      </w:r>
    </w:p>
    <w:p w:rsidR="00B62192" w:rsidRDefault="00E07EF5" w:rsidP="00392BBB">
      <w:pPr>
        <w:spacing w:line="500" w:lineRule="exact"/>
        <w:ind w:firstLineChars="142" w:firstLine="341"/>
        <w:jc w:val="left"/>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2</w:t>
      </w:r>
      <w:r>
        <w:rPr>
          <w:rFonts w:ascii="微软雅黑" w:eastAsia="微软雅黑" w:hAnsi="微软雅黑" w:hint="eastAsia"/>
          <w:sz w:val="24"/>
          <w:szCs w:val="24"/>
        </w:rPr>
        <w:t>、系统作业指导书。</w:t>
      </w:r>
    </w:p>
    <w:p w:rsidR="006F7CEC" w:rsidRDefault="006F7CEC" w:rsidP="00392BBB">
      <w:pPr>
        <w:spacing w:line="500" w:lineRule="exact"/>
        <w:ind w:firstLineChars="142" w:firstLine="341"/>
        <w:jc w:val="left"/>
        <w:rPr>
          <w:rFonts w:ascii="微软雅黑" w:eastAsia="微软雅黑" w:hAnsi="微软雅黑"/>
          <w:b/>
          <w:sz w:val="24"/>
          <w:szCs w:val="24"/>
        </w:rPr>
      </w:pPr>
      <w:r w:rsidRPr="006F7CEC">
        <w:rPr>
          <w:rFonts w:ascii="微软雅黑" w:eastAsia="微软雅黑" w:hAnsi="微软雅黑" w:hint="eastAsia"/>
          <w:b/>
          <w:sz w:val="24"/>
          <w:szCs w:val="24"/>
        </w:rPr>
        <w:t>十二、售后服务</w:t>
      </w:r>
      <w:r>
        <w:rPr>
          <w:rFonts w:ascii="微软雅黑" w:eastAsia="微软雅黑" w:hAnsi="微软雅黑" w:hint="eastAsia"/>
          <w:b/>
          <w:sz w:val="24"/>
          <w:szCs w:val="24"/>
        </w:rPr>
        <w:t>：</w:t>
      </w:r>
    </w:p>
    <w:p w:rsidR="006F7CEC" w:rsidRPr="00E057CB" w:rsidRDefault="006F7CEC" w:rsidP="00E057CB">
      <w:pPr>
        <w:pStyle w:val="a3"/>
        <w:numPr>
          <w:ilvl w:val="0"/>
          <w:numId w:val="8"/>
        </w:numPr>
        <w:spacing w:line="500" w:lineRule="exact"/>
        <w:ind w:firstLineChars="0"/>
        <w:jc w:val="left"/>
        <w:rPr>
          <w:rFonts w:ascii="微软雅黑" w:eastAsia="微软雅黑" w:hAnsi="微软雅黑"/>
          <w:sz w:val="24"/>
          <w:szCs w:val="24"/>
          <w:highlight w:val="yellow"/>
        </w:rPr>
      </w:pPr>
      <w:r w:rsidRPr="00E057CB">
        <w:rPr>
          <w:rFonts w:ascii="微软雅黑" w:eastAsia="微软雅黑" w:hAnsi="微软雅黑" w:hint="eastAsia"/>
          <w:sz w:val="24"/>
          <w:szCs w:val="24"/>
          <w:highlight w:val="yellow"/>
        </w:rPr>
        <w:t>第一年季节转换时</w:t>
      </w:r>
      <w:r w:rsidR="00E057CB" w:rsidRPr="00E057CB">
        <w:rPr>
          <w:rFonts w:ascii="微软雅黑" w:eastAsia="微软雅黑" w:hAnsi="微软雅黑" w:hint="eastAsia"/>
          <w:sz w:val="24"/>
          <w:szCs w:val="24"/>
          <w:highlight w:val="yellow"/>
        </w:rPr>
        <w:t>，乙方需派人到现场指导</w:t>
      </w:r>
      <w:r w:rsidRPr="00E057CB">
        <w:rPr>
          <w:rFonts w:ascii="微软雅黑" w:eastAsia="微软雅黑" w:hAnsi="微软雅黑" w:hint="eastAsia"/>
          <w:sz w:val="24"/>
          <w:szCs w:val="24"/>
          <w:highlight w:val="yellow"/>
        </w:rPr>
        <w:t>运行；</w:t>
      </w:r>
      <w:r w:rsidR="00E057CB" w:rsidRPr="00E057CB">
        <w:rPr>
          <w:rFonts w:ascii="微软雅黑" w:eastAsia="微软雅黑" w:hAnsi="微软雅黑" w:hint="eastAsia"/>
          <w:sz w:val="24"/>
          <w:szCs w:val="24"/>
          <w:highlight w:val="yellow"/>
        </w:rPr>
        <w:t>前三年每年巡检2次</w:t>
      </w:r>
      <w:r w:rsidR="00E057CB">
        <w:rPr>
          <w:rFonts w:ascii="微软雅黑" w:eastAsia="微软雅黑" w:hAnsi="微软雅黑" w:hint="eastAsia"/>
          <w:sz w:val="24"/>
          <w:szCs w:val="24"/>
          <w:highlight w:val="yellow"/>
        </w:rPr>
        <w:t>；</w:t>
      </w:r>
    </w:p>
    <w:p w:rsidR="006F7CEC" w:rsidRPr="00E057CB" w:rsidRDefault="00E057CB" w:rsidP="006F7CEC">
      <w:pPr>
        <w:pStyle w:val="a3"/>
        <w:numPr>
          <w:ilvl w:val="0"/>
          <w:numId w:val="8"/>
        </w:numPr>
        <w:spacing w:line="500" w:lineRule="exact"/>
        <w:ind w:firstLineChars="0"/>
        <w:jc w:val="left"/>
        <w:rPr>
          <w:rFonts w:ascii="微软雅黑" w:eastAsia="微软雅黑" w:hAnsi="微软雅黑"/>
          <w:sz w:val="24"/>
          <w:szCs w:val="24"/>
          <w:highlight w:val="yellow"/>
        </w:rPr>
      </w:pPr>
      <w:r w:rsidRPr="00E057CB">
        <w:rPr>
          <w:rFonts w:ascii="微软雅黑" w:eastAsia="微软雅黑" w:hAnsi="微软雅黑" w:hint="eastAsia"/>
          <w:sz w:val="24"/>
          <w:szCs w:val="24"/>
          <w:highlight w:val="yellow"/>
        </w:rPr>
        <w:t>系统运行出现故障，</w:t>
      </w:r>
      <w:r w:rsidR="00ED5137">
        <w:rPr>
          <w:rFonts w:ascii="微软雅黑" w:eastAsia="微软雅黑" w:hAnsi="微软雅黑" w:hint="eastAsia"/>
          <w:sz w:val="24"/>
          <w:szCs w:val="24"/>
          <w:highlight w:val="yellow"/>
        </w:rPr>
        <w:t>48</w:t>
      </w:r>
      <w:r w:rsidRPr="00E057CB">
        <w:rPr>
          <w:rFonts w:ascii="微软雅黑" w:eastAsia="微软雅黑" w:hAnsi="微软雅黑" w:hint="eastAsia"/>
          <w:sz w:val="24"/>
          <w:szCs w:val="24"/>
          <w:highlight w:val="yellow"/>
        </w:rPr>
        <w:t>小时内到达现场</w:t>
      </w:r>
      <w:r>
        <w:rPr>
          <w:rFonts w:ascii="微软雅黑" w:eastAsia="微软雅黑" w:hAnsi="微软雅黑" w:hint="eastAsia"/>
          <w:sz w:val="24"/>
          <w:szCs w:val="24"/>
          <w:highlight w:val="yellow"/>
        </w:rPr>
        <w:t>。</w:t>
      </w:r>
    </w:p>
    <w:p w:rsidR="00220146" w:rsidRPr="00B62192" w:rsidRDefault="00220146" w:rsidP="00392BBB">
      <w:pPr>
        <w:spacing w:line="500" w:lineRule="exact"/>
        <w:ind w:firstLineChars="142" w:firstLine="341"/>
        <w:jc w:val="left"/>
        <w:rPr>
          <w:rFonts w:ascii="微软雅黑" w:eastAsia="微软雅黑" w:hAnsi="微软雅黑"/>
          <w:b/>
          <w:sz w:val="24"/>
          <w:szCs w:val="24"/>
        </w:rPr>
      </w:pPr>
      <w:r w:rsidRPr="00B62192">
        <w:rPr>
          <w:rFonts w:ascii="微软雅黑" w:eastAsia="微软雅黑" w:hAnsi="微软雅黑" w:hint="eastAsia"/>
          <w:b/>
          <w:sz w:val="24"/>
          <w:szCs w:val="24"/>
        </w:rPr>
        <w:t>十</w:t>
      </w:r>
      <w:r w:rsidR="006F7CEC">
        <w:rPr>
          <w:rFonts w:ascii="微软雅黑" w:eastAsia="微软雅黑" w:hAnsi="微软雅黑" w:hint="eastAsia"/>
          <w:b/>
          <w:sz w:val="24"/>
          <w:szCs w:val="24"/>
        </w:rPr>
        <w:t>三</w:t>
      </w:r>
      <w:r w:rsidRPr="00B62192">
        <w:rPr>
          <w:rFonts w:ascii="微软雅黑" w:eastAsia="微软雅黑" w:hAnsi="微软雅黑" w:hint="eastAsia"/>
          <w:b/>
          <w:sz w:val="24"/>
          <w:szCs w:val="24"/>
        </w:rPr>
        <w:t>、违约责任</w:t>
      </w:r>
      <w:r w:rsidR="00B62192" w:rsidRPr="00B62192">
        <w:rPr>
          <w:rFonts w:ascii="微软雅黑" w:eastAsia="微软雅黑" w:hAnsi="微软雅黑" w:hint="eastAsia"/>
          <w:b/>
          <w:sz w:val="24"/>
          <w:szCs w:val="24"/>
        </w:rPr>
        <w:t>：</w:t>
      </w:r>
    </w:p>
    <w:p w:rsidR="00220146" w:rsidRPr="005C0C4E" w:rsidRDefault="002B5D89" w:rsidP="00392BBB">
      <w:pPr>
        <w:pStyle w:val="a3"/>
        <w:numPr>
          <w:ilvl w:val="0"/>
          <w:numId w:val="4"/>
        </w:numPr>
        <w:spacing w:line="500" w:lineRule="exact"/>
        <w:ind w:left="0" w:firstLineChars="142" w:firstLine="341"/>
        <w:rPr>
          <w:rFonts w:ascii="微软雅黑" w:eastAsia="微软雅黑" w:hAnsi="微软雅黑"/>
          <w:sz w:val="24"/>
          <w:szCs w:val="24"/>
        </w:rPr>
      </w:pPr>
      <w:r w:rsidRPr="005C0C4E">
        <w:rPr>
          <w:rFonts w:ascii="微软雅黑" w:eastAsia="微软雅黑" w:hAnsi="微软雅黑" w:hint="eastAsia"/>
          <w:sz w:val="24"/>
          <w:szCs w:val="24"/>
        </w:rPr>
        <w:t>如所供设备结构、性能、部件品牌、整个系统控制达不到合同要求，乙方负责整</w:t>
      </w:r>
      <w:r w:rsidR="00B62192">
        <w:rPr>
          <w:rFonts w:ascii="微软雅黑" w:eastAsia="微软雅黑" w:hAnsi="微软雅黑" w:hint="eastAsia"/>
          <w:sz w:val="24"/>
          <w:szCs w:val="24"/>
        </w:rPr>
        <w:t>改或换货，整改或换货后仍达不到合同要求，甲方有权退货或降价接收。</w:t>
      </w:r>
    </w:p>
    <w:p w:rsidR="002B5D89" w:rsidRPr="005C0C4E" w:rsidRDefault="002B5D89" w:rsidP="00392BBB">
      <w:pPr>
        <w:pStyle w:val="a3"/>
        <w:numPr>
          <w:ilvl w:val="0"/>
          <w:numId w:val="4"/>
        </w:numPr>
        <w:spacing w:line="500" w:lineRule="exact"/>
        <w:ind w:left="0" w:firstLineChars="142" w:firstLine="341"/>
        <w:jc w:val="left"/>
        <w:rPr>
          <w:rFonts w:ascii="微软雅黑" w:eastAsia="微软雅黑" w:hAnsi="微软雅黑"/>
          <w:sz w:val="24"/>
          <w:szCs w:val="24"/>
        </w:rPr>
      </w:pPr>
      <w:r w:rsidRPr="005C0C4E">
        <w:rPr>
          <w:rFonts w:ascii="微软雅黑" w:eastAsia="微软雅黑" w:hAnsi="微软雅黑" w:hint="eastAsia"/>
          <w:sz w:val="24"/>
          <w:szCs w:val="24"/>
        </w:rPr>
        <w:t>如因乙方原因逾期竣工，乙方承担合同金额1‰/天的违约金</w:t>
      </w:r>
      <w:r w:rsidR="00F66686" w:rsidRPr="005C0C4E">
        <w:rPr>
          <w:rFonts w:ascii="微软雅黑" w:eastAsia="微软雅黑" w:hAnsi="微软雅黑" w:hint="eastAsia"/>
          <w:sz w:val="24"/>
          <w:szCs w:val="24"/>
        </w:rPr>
        <w:t>。</w:t>
      </w:r>
    </w:p>
    <w:p w:rsidR="00F66686" w:rsidRPr="00E07EF5" w:rsidRDefault="00F66686" w:rsidP="00392BBB">
      <w:pPr>
        <w:spacing w:line="500" w:lineRule="exact"/>
        <w:ind w:firstLineChars="142" w:firstLine="341"/>
        <w:jc w:val="left"/>
        <w:rPr>
          <w:rFonts w:ascii="微软雅黑" w:eastAsia="微软雅黑" w:hAnsi="微软雅黑"/>
          <w:b/>
          <w:sz w:val="24"/>
          <w:szCs w:val="24"/>
        </w:rPr>
      </w:pPr>
      <w:r w:rsidRPr="00E07EF5">
        <w:rPr>
          <w:rFonts w:ascii="微软雅黑" w:eastAsia="微软雅黑" w:hAnsi="微软雅黑" w:hint="eastAsia"/>
          <w:b/>
          <w:sz w:val="24"/>
          <w:szCs w:val="24"/>
        </w:rPr>
        <w:t>十</w:t>
      </w:r>
      <w:r w:rsidR="006F7CEC">
        <w:rPr>
          <w:rFonts w:ascii="微软雅黑" w:eastAsia="微软雅黑" w:hAnsi="微软雅黑" w:hint="eastAsia"/>
          <w:b/>
          <w:sz w:val="24"/>
          <w:szCs w:val="24"/>
        </w:rPr>
        <w:t>四</w:t>
      </w:r>
      <w:r w:rsidRPr="00E07EF5">
        <w:rPr>
          <w:rFonts w:ascii="微软雅黑" w:eastAsia="微软雅黑" w:hAnsi="微软雅黑" w:hint="eastAsia"/>
          <w:b/>
          <w:sz w:val="24"/>
          <w:szCs w:val="24"/>
        </w:rPr>
        <w:t>、其他</w:t>
      </w:r>
      <w:r w:rsidR="00E07EF5" w:rsidRPr="00E07EF5">
        <w:rPr>
          <w:rFonts w:ascii="微软雅黑" w:eastAsia="微软雅黑" w:hAnsi="微软雅黑" w:hint="eastAsia"/>
          <w:b/>
          <w:sz w:val="24"/>
          <w:szCs w:val="24"/>
        </w:rPr>
        <w:t>：</w:t>
      </w:r>
    </w:p>
    <w:p w:rsidR="00F66686" w:rsidRPr="005C0C4E" w:rsidRDefault="00997DB6" w:rsidP="00392BBB">
      <w:pPr>
        <w:pStyle w:val="a3"/>
        <w:numPr>
          <w:ilvl w:val="0"/>
          <w:numId w:val="5"/>
        </w:numPr>
        <w:spacing w:line="500" w:lineRule="exact"/>
        <w:ind w:left="0" w:firstLineChars="142" w:firstLine="341"/>
        <w:rPr>
          <w:rFonts w:ascii="微软雅黑" w:eastAsia="微软雅黑" w:hAnsi="微软雅黑"/>
          <w:sz w:val="24"/>
          <w:szCs w:val="24"/>
        </w:rPr>
      </w:pPr>
      <w:r w:rsidRPr="005C0C4E">
        <w:rPr>
          <w:rFonts w:ascii="微软雅黑" w:eastAsia="微软雅黑" w:hAnsi="微软雅黑" w:hint="eastAsia"/>
          <w:sz w:val="24"/>
          <w:szCs w:val="24"/>
        </w:rPr>
        <w:t>乙方负责清运及处理</w:t>
      </w:r>
      <w:r w:rsidR="00F66686" w:rsidRPr="005C0C4E">
        <w:rPr>
          <w:rFonts w:ascii="微软雅黑" w:eastAsia="微软雅黑" w:hAnsi="微软雅黑" w:hint="eastAsia"/>
          <w:sz w:val="24"/>
          <w:szCs w:val="24"/>
        </w:rPr>
        <w:t>施工材</w:t>
      </w:r>
      <w:r w:rsidR="00E07EF5">
        <w:rPr>
          <w:rFonts w:ascii="微软雅黑" w:eastAsia="微软雅黑" w:hAnsi="微软雅黑" w:hint="eastAsia"/>
          <w:sz w:val="24"/>
          <w:szCs w:val="24"/>
        </w:rPr>
        <w:t>料及部件包装物、施工费料、施工垃圾，处理方式应符合国家相关规定。</w:t>
      </w:r>
    </w:p>
    <w:p w:rsidR="00F66686" w:rsidRPr="005C0C4E" w:rsidRDefault="00E07EF5" w:rsidP="00392BBB">
      <w:pPr>
        <w:pStyle w:val="a3"/>
        <w:numPr>
          <w:ilvl w:val="0"/>
          <w:numId w:val="5"/>
        </w:numPr>
        <w:spacing w:line="500" w:lineRule="exact"/>
        <w:ind w:left="0" w:firstLineChars="142" w:firstLine="341"/>
        <w:jc w:val="left"/>
        <w:rPr>
          <w:rFonts w:ascii="微软雅黑" w:eastAsia="微软雅黑" w:hAnsi="微软雅黑"/>
          <w:sz w:val="24"/>
          <w:szCs w:val="24"/>
        </w:rPr>
      </w:pPr>
      <w:r>
        <w:rPr>
          <w:rFonts w:ascii="微软雅黑" w:eastAsia="微软雅黑" w:hAnsi="微软雅黑" w:hint="eastAsia"/>
          <w:sz w:val="24"/>
          <w:szCs w:val="24"/>
        </w:rPr>
        <w:t>乙方应为施工人员购买相应的保险。</w:t>
      </w:r>
    </w:p>
    <w:p w:rsidR="00380028" w:rsidRPr="005C0C4E" w:rsidRDefault="00380028" w:rsidP="00392BBB">
      <w:pPr>
        <w:spacing w:line="500" w:lineRule="exact"/>
        <w:ind w:firstLineChars="142" w:firstLine="341"/>
        <w:jc w:val="left"/>
        <w:rPr>
          <w:rFonts w:ascii="微软雅黑" w:eastAsia="微软雅黑" w:hAnsi="微软雅黑"/>
          <w:sz w:val="24"/>
          <w:szCs w:val="24"/>
        </w:rPr>
      </w:pPr>
      <w:r w:rsidRPr="005C0C4E">
        <w:rPr>
          <w:rFonts w:ascii="微软雅黑" w:eastAsia="微软雅黑" w:hAnsi="微软雅黑" w:hint="eastAsia"/>
          <w:sz w:val="24"/>
          <w:szCs w:val="24"/>
        </w:rPr>
        <w:t>3、施工人员食宿、交通自理。</w:t>
      </w:r>
    </w:p>
    <w:sectPr w:rsidR="00380028" w:rsidRPr="005C0C4E" w:rsidSect="007F6A5A">
      <w:pgSz w:w="11906" w:h="16838"/>
      <w:pgMar w:top="1134" w:right="1416" w:bottom="1135"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222" w:rsidRDefault="00651222" w:rsidP="00320B85">
      <w:r>
        <w:separator/>
      </w:r>
    </w:p>
  </w:endnote>
  <w:endnote w:type="continuationSeparator" w:id="0">
    <w:p w:rsidR="00651222" w:rsidRDefault="00651222" w:rsidP="00320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222" w:rsidRDefault="00651222" w:rsidP="00320B85">
      <w:r>
        <w:separator/>
      </w:r>
    </w:p>
  </w:footnote>
  <w:footnote w:type="continuationSeparator" w:id="0">
    <w:p w:rsidR="00651222" w:rsidRDefault="00651222" w:rsidP="00320B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A4A21"/>
    <w:multiLevelType w:val="hybridMultilevel"/>
    <w:tmpl w:val="03FAE6C0"/>
    <w:lvl w:ilvl="0" w:tplc="3CBC45D2">
      <w:start w:val="1"/>
      <w:numFmt w:val="decimal"/>
      <w:pStyle w:val="bh1"/>
      <w:lvlText w:val="%1)"/>
      <w:lvlJc w:val="left"/>
      <w:pPr>
        <w:tabs>
          <w:tab w:val="num" w:pos="980"/>
        </w:tabs>
        <w:ind w:left="980" w:hanging="420"/>
      </w:pPr>
      <w:rPr>
        <w:rFonts w:hint="eastAsia"/>
      </w:rPr>
    </w:lvl>
    <w:lvl w:ilvl="1" w:tplc="CF16FD72">
      <w:start w:val="1"/>
      <w:numFmt w:val="decimal"/>
      <w:lvlText w:val="%2）"/>
      <w:lvlJc w:val="left"/>
      <w:pPr>
        <w:tabs>
          <w:tab w:val="num" w:pos="1340"/>
        </w:tabs>
        <w:ind w:left="1340" w:hanging="360"/>
      </w:pPr>
      <w:rPr>
        <w:rFonts w:hint="eastAsia"/>
      </w:r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 w15:restartNumberingAfterBreak="0">
    <w:nsid w:val="15B16DBD"/>
    <w:multiLevelType w:val="hybridMultilevel"/>
    <w:tmpl w:val="F7D40DF8"/>
    <w:lvl w:ilvl="0" w:tplc="087E4D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BA05C80"/>
    <w:multiLevelType w:val="multilevel"/>
    <w:tmpl w:val="D922AE8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FEE51DB"/>
    <w:multiLevelType w:val="hybridMultilevel"/>
    <w:tmpl w:val="3ACC1ACC"/>
    <w:lvl w:ilvl="0" w:tplc="1B144A9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8BE6D69"/>
    <w:multiLevelType w:val="hybridMultilevel"/>
    <w:tmpl w:val="59C8E3DC"/>
    <w:lvl w:ilvl="0" w:tplc="EC7C19D2">
      <w:start w:val="1"/>
      <w:numFmt w:val="decimal"/>
      <w:lvlText w:val="%1、"/>
      <w:lvlJc w:val="left"/>
      <w:pPr>
        <w:ind w:left="1061" w:hanging="720"/>
      </w:pPr>
      <w:rPr>
        <w:rFonts w:ascii="微软雅黑" w:eastAsia="微软雅黑" w:hAnsi="微软雅黑" w:cstheme="minorBidi"/>
      </w:rPr>
    </w:lvl>
    <w:lvl w:ilvl="1" w:tplc="04090019" w:tentative="1">
      <w:start w:val="1"/>
      <w:numFmt w:val="lowerLetter"/>
      <w:lvlText w:val="%2)"/>
      <w:lvlJc w:val="left"/>
      <w:pPr>
        <w:ind w:left="1181" w:hanging="420"/>
      </w:pPr>
    </w:lvl>
    <w:lvl w:ilvl="2" w:tplc="0409001B" w:tentative="1">
      <w:start w:val="1"/>
      <w:numFmt w:val="lowerRoman"/>
      <w:lvlText w:val="%3."/>
      <w:lvlJc w:val="right"/>
      <w:pPr>
        <w:ind w:left="1601" w:hanging="420"/>
      </w:pPr>
    </w:lvl>
    <w:lvl w:ilvl="3" w:tplc="0409000F" w:tentative="1">
      <w:start w:val="1"/>
      <w:numFmt w:val="decimal"/>
      <w:lvlText w:val="%4."/>
      <w:lvlJc w:val="left"/>
      <w:pPr>
        <w:ind w:left="2021" w:hanging="420"/>
      </w:pPr>
    </w:lvl>
    <w:lvl w:ilvl="4" w:tplc="04090019" w:tentative="1">
      <w:start w:val="1"/>
      <w:numFmt w:val="lowerLetter"/>
      <w:lvlText w:val="%5)"/>
      <w:lvlJc w:val="left"/>
      <w:pPr>
        <w:ind w:left="2441" w:hanging="420"/>
      </w:pPr>
    </w:lvl>
    <w:lvl w:ilvl="5" w:tplc="0409001B" w:tentative="1">
      <w:start w:val="1"/>
      <w:numFmt w:val="lowerRoman"/>
      <w:lvlText w:val="%6."/>
      <w:lvlJc w:val="right"/>
      <w:pPr>
        <w:ind w:left="2861" w:hanging="420"/>
      </w:pPr>
    </w:lvl>
    <w:lvl w:ilvl="6" w:tplc="0409000F" w:tentative="1">
      <w:start w:val="1"/>
      <w:numFmt w:val="decimal"/>
      <w:lvlText w:val="%7."/>
      <w:lvlJc w:val="left"/>
      <w:pPr>
        <w:ind w:left="3281" w:hanging="420"/>
      </w:pPr>
    </w:lvl>
    <w:lvl w:ilvl="7" w:tplc="04090019" w:tentative="1">
      <w:start w:val="1"/>
      <w:numFmt w:val="lowerLetter"/>
      <w:lvlText w:val="%8)"/>
      <w:lvlJc w:val="left"/>
      <w:pPr>
        <w:ind w:left="3701" w:hanging="420"/>
      </w:pPr>
    </w:lvl>
    <w:lvl w:ilvl="8" w:tplc="0409001B" w:tentative="1">
      <w:start w:val="1"/>
      <w:numFmt w:val="lowerRoman"/>
      <w:lvlText w:val="%9."/>
      <w:lvlJc w:val="right"/>
      <w:pPr>
        <w:ind w:left="4121" w:hanging="420"/>
      </w:pPr>
    </w:lvl>
  </w:abstractNum>
  <w:abstractNum w:abstractNumId="5" w15:restartNumberingAfterBreak="0">
    <w:nsid w:val="49B01DAD"/>
    <w:multiLevelType w:val="hybridMultilevel"/>
    <w:tmpl w:val="CC8E10F4"/>
    <w:lvl w:ilvl="0" w:tplc="3AB0C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B67056D"/>
    <w:multiLevelType w:val="hybridMultilevel"/>
    <w:tmpl w:val="787244B2"/>
    <w:lvl w:ilvl="0" w:tplc="8D268B90">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F7A0549"/>
    <w:multiLevelType w:val="hybridMultilevel"/>
    <w:tmpl w:val="02C8300C"/>
    <w:lvl w:ilvl="0" w:tplc="04090011">
      <w:start w:val="1"/>
      <w:numFmt w:val="decimal"/>
      <w:lvlText w:val="%1)"/>
      <w:lvlJc w:val="left"/>
      <w:pPr>
        <w:tabs>
          <w:tab w:val="num" w:pos="980"/>
        </w:tabs>
        <w:ind w:left="980" w:hanging="420"/>
      </w:p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3"/>
  </w:num>
  <w:num w:numId="2">
    <w:abstractNumId w:val="6"/>
  </w:num>
  <w:num w:numId="3">
    <w:abstractNumId w:val="2"/>
  </w:num>
  <w:num w:numId="4">
    <w:abstractNumId w:val="1"/>
  </w:num>
  <w:num w:numId="5">
    <w:abstractNumId w:val="5"/>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F51"/>
    <w:rsid w:val="00000610"/>
    <w:rsid w:val="00002CAE"/>
    <w:rsid w:val="0000379F"/>
    <w:rsid w:val="00011BF2"/>
    <w:rsid w:val="00014A94"/>
    <w:rsid w:val="00021EB5"/>
    <w:rsid w:val="00022E01"/>
    <w:rsid w:val="00044FEC"/>
    <w:rsid w:val="00067F27"/>
    <w:rsid w:val="00076DE9"/>
    <w:rsid w:val="00086845"/>
    <w:rsid w:val="000A02ED"/>
    <w:rsid w:val="000A040A"/>
    <w:rsid w:val="000C3E88"/>
    <w:rsid w:val="000D22A2"/>
    <w:rsid w:val="000F1BF8"/>
    <w:rsid w:val="00100DEA"/>
    <w:rsid w:val="00122A00"/>
    <w:rsid w:val="00124500"/>
    <w:rsid w:val="0012763C"/>
    <w:rsid w:val="00137DAD"/>
    <w:rsid w:val="00140C84"/>
    <w:rsid w:val="00141ADB"/>
    <w:rsid w:val="00157250"/>
    <w:rsid w:val="00161646"/>
    <w:rsid w:val="001710FB"/>
    <w:rsid w:val="001763D0"/>
    <w:rsid w:val="00177FFB"/>
    <w:rsid w:val="00193ED6"/>
    <w:rsid w:val="00194823"/>
    <w:rsid w:val="00195EB9"/>
    <w:rsid w:val="0019601E"/>
    <w:rsid w:val="001B42A9"/>
    <w:rsid w:val="001B4893"/>
    <w:rsid w:val="001D5D4C"/>
    <w:rsid w:val="001F4823"/>
    <w:rsid w:val="0021463D"/>
    <w:rsid w:val="002167B7"/>
    <w:rsid w:val="00220146"/>
    <w:rsid w:val="00221F38"/>
    <w:rsid w:val="002254B6"/>
    <w:rsid w:val="00231D53"/>
    <w:rsid w:val="00236222"/>
    <w:rsid w:val="002424B5"/>
    <w:rsid w:val="00244680"/>
    <w:rsid w:val="00255FFD"/>
    <w:rsid w:val="002610A9"/>
    <w:rsid w:val="00262164"/>
    <w:rsid w:val="00265844"/>
    <w:rsid w:val="00265FE9"/>
    <w:rsid w:val="002844C1"/>
    <w:rsid w:val="00285666"/>
    <w:rsid w:val="0028710F"/>
    <w:rsid w:val="00291F1E"/>
    <w:rsid w:val="002A0025"/>
    <w:rsid w:val="002A32FE"/>
    <w:rsid w:val="002B5D89"/>
    <w:rsid w:val="002C35B2"/>
    <w:rsid w:val="002C3911"/>
    <w:rsid w:val="002C3E1A"/>
    <w:rsid w:val="002D2D21"/>
    <w:rsid w:val="002E2B4C"/>
    <w:rsid w:val="002F2E2D"/>
    <w:rsid w:val="002F4D66"/>
    <w:rsid w:val="002F5EC7"/>
    <w:rsid w:val="0030366F"/>
    <w:rsid w:val="003036FB"/>
    <w:rsid w:val="0030731D"/>
    <w:rsid w:val="0031469D"/>
    <w:rsid w:val="00320B85"/>
    <w:rsid w:val="00324876"/>
    <w:rsid w:val="0035298B"/>
    <w:rsid w:val="003621DE"/>
    <w:rsid w:val="0036657D"/>
    <w:rsid w:val="0036661D"/>
    <w:rsid w:val="00380028"/>
    <w:rsid w:val="00381B11"/>
    <w:rsid w:val="00392BBB"/>
    <w:rsid w:val="00396907"/>
    <w:rsid w:val="003A1593"/>
    <w:rsid w:val="003A3BE1"/>
    <w:rsid w:val="003A59FC"/>
    <w:rsid w:val="003A5E6D"/>
    <w:rsid w:val="003A6972"/>
    <w:rsid w:val="003A6D7B"/>
    <w:rsid w:val="003B558D"/>
    <w:rsid w:val="003D0891"/>
    <w:rsid w:val="004014A2"/>
    <w:rsid w:val="0040480B"/>
    <w:rsid w:val="004054A5"/>
    <w:rsid w:val="004126F5"/>
    <w:rsid w:val="004168EF"/>
    <w:rsid w:val="004176B9"/>
    <w:rsid w:val="00424E75"/>
    <w:rsid w:val="00427154"/>
    <w:rsid w:val="00435276"/>
    <w:rsid w:val="00443A30"/>
    <w:rsid w:val="004452E8"/>
    <w:rsid w:val="004503F2"/>
    <w:rsid w:val="00457A10"/>
    <w:rsid w:val="0046127B"/>
    <w:rsid w:val="00467113"/>
    <w:rsid w:val="0046738E"/>
    <w:rsid w:val="004809E1"/>
    <w:rsid w:val="004854B0"/>
    <w:rsid w:val="00486C7E"/>
    <w:rsid w:val="00487FD6"/>
    <w:rsid w:val="0049434A"/>
    <w:rsid w:val="004949B2"/>
    <w:rsid w:val="004951A8"/>
    <w:rsid w:val="004A15FC"/>
    <w:rsid w:val="004A7417"/>
    <w:rsid w:val="004E0B09"/>
    <w:rsid w:val="004E58EA"/>
    <w:rsid w:val="004E5E62"/>
    <w:rsid w:val="00507717"/>
    <w:rsid w:val="005618C9"/>
    <w:rsid w:val="005673AC"/>
    <w:rsid w:val="005978C8"/>
    <w:rsid w:val="00597BC9"/>
    <w:rsid w:val="005A332E"/>
    <w:rsid w:val="005C0C4E"/>
    <w:rsid w:val="005C0D6A"/>
    <w:rsid w:val="005D0286"/>
    <w:rsid w:val="005E4777"/>
    <w:rsid w:val="005F6982"/>
    <w:rsid w:val="005F7B61"/>
    <w:rsid w:val="00606B65"/>
    <w:rsid w:val="00606BE7"/>
    <w:rsid w:val="0060752A"/>
    <w:rsid w:val="006127B8"/>
    <w:rsid w:val="006163BE"/>
    <w:rsid w:val="0062241D"/>
    <w:rsid w:val="006234B9"/>
    <w:rsid w:val="00625A7C"/>
    <w:rsid w:val="00633738"/>
    <w:rsid w:val="00633818"/>
    <w:rsid w:val="00636AEE"/>
    <w:rsid w:val="00642D1A"/>
    <w:rsid w:val="00646E78"/>
    <w:rsid w:val="00651222"/>
    <w:rsid w:val="00652807"/>
    <w:rsid w:val="0066436B"/>
    <w:rsid w:val="006736DD"/>
    <w:rsid w:val="00681167"/>
    <w:rsid w:val="006A7621"/>
    <w:rsid w:val="006B17FA"/>
    <w:rsid w:val="006B286D"/>
    <w:rsid w:val="006C0C95"/>
    <w:rsid w:val="006D0A6B"/>
    <w:rsid w:val="006D1AFF"/>
    <w:rsid w:val="006D4847"/>
    <w:rsid w:val="006F1E77"/>
    <w:rsid w:val="006F24F4"/>
    <w:rsid w:val="006F7CEC"/>
    <w:rsid w:val="00705967"/>
    <w:rsid w:val="00723574"/>
    <w:rsid w:val="00726FC8"/>
    <w:rsid w:val="00730D0D"/>
    <w:rsid w:val="00732952"/>
    <w:rsid w:val="007362D7"/>
    <w:rsid w:val="00737529"/>
    <w:rsid w:val="00742B3E"/>
    <w:rsid w:val="007443DD"/>
    <w:rsid w:val="0074495E"/>
    <w:rsid w:val="00744A33"/>
    <w:rsid w:val="007506DF"/>
    <w:rsid w:val="0075567E"/>
    <w:rsid w:val="00760B27"/>
    <w:rsid w:val="00763559"/>
    <w:rsid w:val="00764CFB"/>
    <w:rsid w:val="00782138"/>
    <w:rsid w:val="00784925"/>
    <w:rsid w:val="007924F3"/>
    <w:rsid w:val="0079765A"/>
    <w:rsid w:val="007A32C5"/>
    <w:rsid w:val="007A69E4"/>
    <w:rsid w:val="007A7338"/>
    <w:rsid w:val="007B1369"/>
    <w:rsid w:val="007C4673"/>
    <w:rsid w:val="007C7DAD"/>
    <w:rsid w:val="007D648F"/>
    <w:rsid w:val="007D70B2"/>
    <w:rsid w:val="007E3103"/>
    <w:rsid w:val="007F16CD"/>
    <w:rsid w:val="007F1A09"/>
    <w:rsid w:val="007F1F15"/>
    <w:rsid w:val="007F6A5A"/>
    <w:rsid w:val="00800027"/>
    <w:rsid w:val="00800B5C"/>
    <w:rsid w:val="0082565C"/>
    <w:rsid w:val="008401C0"/>
    <w:rsid w:val="00845464"/>
    <w:rsid w:val="00847E4E"/>
    <w:rsid w:val="008512E3"/>
    <w:rsid w:val="0087081E"/>
    <w:rsid w:val="0088721A"/>
    <w:rsid w:val="008A20BD"/>
    <w:rsid w:val="008A6E8D"/>
    <w:rsid w:val="008A71C8"/>
    <w:rsid w:val="008B4C67"/>
    <w:rsid w:val="008B5F51"/>
    <w:rsid w:val="008B6CB7"/>
    <w:rsid w:val="008C2AEA"/>
    <w:rsid w:val="008C35A0"/>
    <w:rsid w:val="008C5163"/>
    <w:rsid w:val="008D0242"/>
    <w:rsid w:val="008D5B7C"/>
    <w:rsid w:val="008E3F8D"/>
    <w:rsid w:val="008F09CA"/>
    <w:rsid w:val="009041EF"/>
    <w:rsid w:val="009112AC"/>
    <w:rsid w:val="009301D0"/>
    <w:rsid w:val="00936907"/>
    <w:rsid w:val="009454E7"/>
    <w:rsid w:val="00947213"/>
    <w:rsid w:val="00953593"/>
    <w:rsid w:val="00963AD2"/>
    <w:rsid w:val="00965A03"/>
    <w:rsid w:val="00973D65"/>
    <w:rsid w:val="009955E7"/>
    <w:rsid w:val="00997DB6"/>
    <w:rsid w:val="009A02EA"/>
    <w:rsid w:val="009A23D8"/>
    <w:rsid w:val="009B6937"/>
    <w:rsid w:val="009D0EA6"/>
    <w:rsid w:val="00A0557B"/>
    <w:rsid w:val="00A22565"/>
    <w:rsid w:val="00A30B52"/>
    <w:rsid w:val="00A31BB3"/>
    <w:rsid w:val="00A61480"/>
    <w:rsid w:val="00A62A43"/>
    <w:rsid w:val="00A6458F"/>
    <w:rsid w:val="00A81924"/>
    <w:rsid w:val="00A93396"/>
    <w:rsid w:val="00AA2D70"/>
    <w:rsid w:val="00AA7E7A"/>
    <w:rsid w:val="00AB0F9C"/>
    <w:rsid w:val="00AB4CE9"/>
    <w:rsid w:val="00AB552A"/>
    <w:rsid w:val="00AE26FB"/>
    <w:rsid w:val="00AF0D37"/>
    <w:rsid w:val="00AF6779"/>
    <w:rsid w:val="00B04CFF"/>
    <w:rsid w:val="00B24D0A"/>
    <w:rsid w:val="00B36D39"/>
    <w:rsid w:val="00B371B8"/>
    <w:rsid w:val="00B44D32"/>
    <w:rsid w:val="00B517BF"/>
    <w:rsid w:val="00B51C65"/>
    <w:rsid w:val="00B5498C"/>
    <w:rsid w:val="00B62192"/>
    <w:rsid w:val="00B75DFD"/>
    <w:rsid w:val="00B81444"/>
    <w:rsid w:val="00B85383"/>
    <w:rsid w:val="00B8656A"/>
    <w:rsid w:val="00B93BAB"/>
    <w:rsid w:val="00B96EE5"/>
    <w:rsid w:val="00BA687C"/>
    <w:rsid w:val="00BA7D62"/>
    <w:rsid w:val="00BC15EF"/>
    <w:rsid w:val="00BD5E21"/>
    <w:rsid w:val="00BE1B33"/>
    <w:rsid w:val="00BF35B5"/>
    <w:rsid w:val="00C16B26"/>
    <w:rsid w:val="00C22F60"/>
    <w:rsid w:val="00C24F25"/>
    <w:rsid w:val="00C443C2"/>
    <w:rsid w:val="00C57296"/>
    <w:rsid w:val="00C740C2"/>
    <w:rsid w:val="00C743AB"/>
    <w:rsid w:val="00C8060A"/>
    <w:rsid w:val="00CA5264"/>
    <w:rsid w:val="00CC4A92"/>
    <w:rsid w:val="00CF724C"/>
    <w:rsid w:val="00D03BDD"/>
    <w:rsid w:val="00D33C2A"/>
    <w:rsid w:val="00D40810"/>
    <w:rsid w:val="00D4184E"/>
    <w:rsid w:val="00D56580"/>
    <w:rsid w:val="00D64871"/>
    <w:rsid w:val="00D67D1E"/>
    <w:rsid w:val="00D81CC7"/>
    <w:rsid w:val="00D87436"/>
    <w:rsid w:val="00D9456C"/>
    <w:rsid w:val="00DA3FD6"/>
    <w:rsid w:val="00DB3157"/>
    <w:rsid w:val="00DB3A7D"/>
    <w:rsid w:val="00DC605D"/>
    <w:rsid w:val="00DE740B"/>
    <w:rsid w:val="00E01FCF"/>
    <w:rsid w:val="00E057CB"/>
    <w:rsid w:val="00E07EF5"/>
    <w:rsid w:val="00E10F3F"/>
    <w:rsid w:val="00E24A81"/>
    <w:rsid w:val="00E315D1"/>
    <w:rsid w:val="00E31A13"/>
    <w:rsid w:val="00E37A33"/>
    <w:rsid w:val="00E43739"/>
    <w:rsid w:val="00E44E09"/>
    <w:rsid w:val="00E5030B"/>
    <w:rsid w:val="00E576F4"/>
    <w:rsid w:val="00E63AF0"/>
    <w:rsid w:val="00E662CF"/>
    <w:rsid w:val="00E775F3"/>
    <w:rsid w:val="00E831AF"/>
    <w:rsid w:val="00E85387"/>
    <w:rsid w:val="00E97753"/>
    <w:rsid w:val="00EA42B7"/>
    <w:rsid w:val="00EC19A3"/>
    <w:rsid w:val="00ED5137"/>
    <w:rsid w:val="00ED7A83"/>
    <w:rsid w:val="00EE34B1"/>
    <w:rsid w:val="00EE53FB"/>
    <w:rsid w:val="00EE718F"/>
    <w:rsid w:val="00EF54C3"/>
    <w:rsid w:val="00F00236"/>
    <w:rsid w:val="00F158B3"/>
    <w:rsid w:val="00F25EDF"/>
    <w:rsid w:val="00F27482"/>
    <w:rsid w:val="00F3749A"/>
    <w:rsid w:val="00F41232"/>
    <w:rsid w:val="00F46225"/>
    <w:rsid w:val="00F50139"/>
    <w:rsid w:val="00F66686"/>
    <w:rsid w:val="00F72141"/>
    <w:rsid w:val="00F73B25"/>
    <w:rsid w:val="00F83AE1"/>
    <w:rsid w:val="00F907E1"/>
    <w:rsid w:val="00FA2723"/>
    <w:rsid w:val="00FB6691"/>
    <w:rsid w:val="00FC0A48"/>
    <w:rsid w:val="00FD4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DD51F"/>
  <w15:chartTrackingRefBased/>
  <w15:docId w15:val="{59BB8E99-9909-404B-A61E-9B37F712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E4E"/>
    <w:pPr>
      <w:ind w:firstLineChars="200" w:firstLine="420"/>
    </w:pPr>
  </w:style>
  <w:style w:type="table" w:styleId="a4">
    <w:name w:val="Table Grid"/>
    <w:basedOn w:val="a1"/>
    <w:uiPriority w:val="59"/>
    <w:rsid w:val="00911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uiPriority w:val="20"/>
    <w:qFormat/>
    <w:rsid w:val="007A69E4"/>
    <w:rPr>
      <w:i w:val="0"/>
      <w:iCs w:val="0"/>
      <w:color w:val="CC0000"/>
    </w:rPr>
  </w:style>
  <w:style w:type="paragraph" w:styleId="a6">
    <w:name w:val="Date"/>
    <w:basedOn w:val="a"/>
    <w:next w:val="a"/>
    <w:link w:val="a7"/>
    <w:uiPriority w:val="99"/>
    <w:semiHidden/>
    <w:unhideWhenUsed/>
    <w:rsid w:val="00380028"/>
    <w:pPr>
      <w:ind w:leftChars="2500" w:left="100"/>
    </w:pPr>
  </w:style>
  <w:style w:type="character" w:customStyle="1" w:styleId="a7">
    <w:name w:val="日期 字符"/>
    <w:basedOn w:val="a0"/>
    <w:link w:val="a6"/>
    <w:uiPriority w:val="99"/>
    <w:semiHidden/>
    <w:rsid w:val="00380028"/>
  </w:style>
  <w:style w:type="paragraph" w:styleId="a8">
    <w:name w:val="header"/>
    <w:basedOn w:val="a"/>
    <w:link w:val="a9"/>
    <w:uiPriority w:val="99"/>
    <w:unhideWhenUsed/>
    <w:rsid w:val="00320B85"/>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320B85"/>
    <w:rPr>
      <w:sz w:val="18"/>
      <w:szCs w:val="18"/>
    </w:rPr>
  </w:style>
  <w:style w:type="paragraph" w:styleId="aa">
    <w:name w:val="footer"/>
    <w:basedOn w:val="a"/>
    <w:link w:val="ab"/>
    <w:uiPriority w:val="99"/>
    <w:unhideWhenUsed/>
    <w:rsid w:val="00320B85"/>
    <w:pPr>
      <w:tabs>
        <w:tab w:val="center" w:pos="4153"/>
        <w:tab w:val="right" w:pos="8306"/>
      </w:tabs>
      <w:snapToGrid w:val="0"/>
      <w:jc w:val="left"/>
    </w:pPr>
    <w:rPr>
      <w:sz w:val="18"/>
      <w:szCs w:val="18"/>
    </w:rPr>
  </w:style>
  <w:style w:type="character" w:customStyle="1" w:styleId="ab">
    <w:name w:val="页脚 字符"/>
    <w:basedOn w:val="a0"/>
    <w:link w:val="aa"/>
    <w:uiPriority w:val="99"/>
    <w:rsid w:val="00320B85"/>
    <w:rPr>
      <w:sz w:val="18"/>
      <w:szCs w:val="18"/>
    </w:rPr>
  </w:style>
  <w:style w:type="character" w:styleId="ac">
    <w:name w:val="annotation reference"/>
    <w:basedOn w:val="a0"/>
    <w:uiPriority w:val="99"/>
    <w:semiHidden/>
    <w:unhideWhenUsed/>
    <w:rsid w:val="00E315D1"/>
    <w:rPr>
      <w:sz w:val="21"/>
      <w:szCs w:val="21"/>
    </w:rPr>
  </w:style>
  <w:style w:type="paragraph" w:styleId="ad">
    <w:name w:val="annotation text"/>
    <w:basedOn w:val="a"/>
    <w:link w:val="ae"/>
    <w:uiPriority w:val="99"/>
    <w:semiHidden/>
    <w:unhideWhenUsed/>
    <w:rsid w:val="00E315D1"/>
    <w:pPr>
      <w:jc w:val="left"/>
    </w:pPr>
  </w:style>
  <w:style w:type="character" w:customStyle="1" w:styleId="ae">
    <w:name w:val="批注文字 字符"/>
    <w:basedOn w:val="a0"/>
    <w:link w:val="ad"/>
    <w:uiPriority w:val="99"/>
    <w:semiHidden/>
    <w:rsid w:val="00E315D1"/>
  </w:style>
  <w:style w:type="paragraph" w:styleId="af">
    <w:name w:val="annotation subject"/>
    <w:basedOn w:val="ad"/>
    <w:next w:val="ad"/>
    <w:link w:val="af0"/>
    <w:uiPriority w:val="99"/>
    <w:semiHidden/>
    <w:unhideWhenUsed/>
    <w:rsid w:val="00E315D1"/>
    <w:rPr>
      <w:b/>
      <w:bCs/>
    </w:rPr>
  </w:style>
  <w:style w:type="character" w:customStyle="1" w:styleId="af0">
    <w:name w:val="批注主题 字符"/>
    <w:basedOn w:val="ae"/>
    <w:link w:val="af"/>
    <w:uiPriority w:val="99"/>
    <w:semiHidden/>
    <w:rsid w:val="00E315D1"/>
    <w:rPr>
      <w:b/>
      <w:bCs/>
    </w:rPr>
  </w:style>
  <w:style w:type="paragraph" w:styleId="af1">
    <w:name w:val="Balloon Text"/>
    <w:basedOn w:val="a"/>
    <w:link w:val="af2"/>
    <w:uiPriority w:val="99"/>
    <w:semiHidden/>
    <w:unhideWhenUsed/>
    <w:rsid w:val="00E315D1"/>
    <w:rPr>
      <w:sz w:val="18"/>
      <w:szCs w:val="18"/>
    </w:rPr>
  </w:style>
  <w:style w:type="character" w:customStyle="1" w:styleId="af2">
    <w:name w:val="批注框文本 字符"/>
    <w:basedOn w:val="a0"/>
    <w:link w:val="af1"/>
    <w:uiPriority w:val="99"/>
    <w:semiHidden/>
    <w:rsid w:val="00E315D1"/>
    <w:rPr>
      <w:sz w:val="18"/>
      <w:szCs w:val="18"/>
    </w:rPr>
  </w:style>
  <w:style w:type="paragraph" w:customStyle="1" w:styleId="bh1">
    <w:name w:val="bh1"/>
    <w:basedOn w:val="a"/>
    <w:rsid w:val="004949B2"/>
    <w:pPr>
      <w:numPr>
        <w:numId w:val="6"/>
      </w:numPr>
      <w:snapToGrid w:val="0"/>
      <w:spacing w:afterLines="50" w:after="50" w:line="360" w:lineRule="auto"/>
    </w:pPr>
    <w:rPr>
      <w:rFonts w:ascii="宋体" w:eastAsia="宋体" w:hAnsi="华文中宋"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830621">
      <w:bodyDiv w:val="1"/>
      <w:marLeft w:val="0"/>
      <w:marRight w:val="0"/>
      <w:marTop w:val="0"/>
      <w:marBottom w:val="0"/>
      <w:divBdr>
        <w:top w:val="none" w:sz="0" w:space="0" w:color="auto"/>
        <w:left w:val="none" w:sz="0" w:space="0" w:color="auto"/>
        <w:bottom w:val="none" w:sz="0" w:space="0" w:color="auto"/>
        <w:right w:val="none" w:sz="0" w:space="0" w:color="auto"/>
      </w:divBdr>
    </w:div>
    <w:div w:id="170617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7570</TotalTime>
  <Pages>1</Pages>
  <Words>1077</Words>
  <Characters>6142</Characters>
  <Application>Microsoft Office Word</Application>
  <DocSecurity>0</DocSecurity>
  <Lines>51</Lines>
  <Paragraphs>14</Paragraphs>
  <ScaleCrop>false</ScaleCrop>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 Wan You</dc:creator>
  <cp:keywords/>
  <dc:description/>
  <cp:lastModifiedBy>Yao, Ben Zhuang</cp:lastModifiedBy>
  <cp:revision>22</cp:revision>
  <dcterms:created xsi:type="dcterms:W3CDTF">2023-08-21T01:11:00Z</dcterms:created>
  <dcterms:modified xsi:type="dcterms:W3CDTF">2023-10-08T06:32:00Z</dcterms:modified>
</cp:coreProperties>
</file>