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22" w:rsidRPr="00AB6122" w:rsidRDefault="00AB6122" w:rsidP="00AB6122"/>
    <w:tbl>
      <w:tblPr>
        <w:tblpPr w:leftFromText="180" w:rightFromText="180" w:horzAnchor="margin" w:tblpY="-2100"/>
        <w:tblW w:w="9072" w:type="dxa"/>
        <w:tblLook w:val="04A0" w:firstRow="1" w:lastRow="0" w:firstColumn="1" w:lastColumn="0" w:noHBand="0" w:noVBand="1"/>
      </w:tblPr>
      <w:tblGrid>
        <w:gridCol w:w="851"/>
        <w:gridCol w:w="992"/>
        <w:gridCol w:w="1559"/>
        <w:gridCol w:w="4111"/>
        <w:gridCol w:w="709"/>
        <w:gridCol w:w="850"/>
      </w:tblGrid>
      <w:tr w:rsidR="00AB6122" w:rsidRPr="00A16B84" w:rsidTr="00851035">
        <w:trPr>
          <w:trHeight w:val="4536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851" w:rsidRDefault="00555851" w:rsidP="00393A39"/>
          <w:p w:rsidR="00AB6122" w:rsidRPr="00555851" w:rsidRDefault="002E39C9" w:rsidP="0055585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温控</w:t>
            </w:r>
            <w:r w:rsidR="007208E9">
              <w:rPr>
                <w:rFonts w:hint="eastAsia"/>
                <w:b/>
                <w:sz w:val="36"/>
                <w:szCs w:val="36"/>
              </w:rPr>
              <w:t>与高速耐久交互</w:t>
            </w:r>
            <w:r w:rsidR="00555851" w:rsidRPr="00555851">
              <w:rPr>
                <w:rFonts w:hint="eastAsia"/>
                <w:b/>
                <w:sz w:val="36"/>
                <w:szCs w:val="36"/>
              </w:rPr>
              <w:t>技术协议</w:t>
            </w:r>
          </w:p>
          <w:p w:rsidR="00555851" w:rsidRPr="00A71291" w:rsidRDefault="00A71291" w:rsidP="00A71291">
            <w:pPr>
              <w:pStyle w:val="a4"/>
              <w:widowControl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A712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总则：</w:t>
            </w:r>
          </w:p>
          <w:p w:rsidR="00A71291" w:rsidRPr="00A71291" w:rsidRDefault="00E74698" w:rsidP="00A71291">
            <w:pPr>
              <w:pStyle w:val="a4"/>
              <w:widowControl/>
              <w:numPr>
                <w:ilvl w:val="0"/>
                <w:numId w:val="6"/>
              </w:numPr>
              <w:ind w:firstLineChars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本技术协议适用</w:t>
            </w:r>
            <w:r w:rsidR="00A71291" w:rsidRPr="00A712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于测试中心</w:t>
            </w:r>
            <w:r w:rsidRPr="00E74698">
              <w:rPr>
                <w:rFonts w:ascii="宋体" w:eastAsia="宋体" w:hAnsi="宋体" w:hint="eastAsia"/>
                <w:sz w:val="24"/>
                <w:szCs w:val="24"/>
              </w:rPr>
              <w:t>温控与高速耐久</w:t>
            </w:r>
            <w:r w:rsidR="00A71291" w:rsidRPr="00E7469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交</w:t>
            </w:r>
            <w:r w:rsidR="00A71291" w:rsidRPr="00A7129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互对接技术改造，包括改造机台、规格型号、制造厂家、接口名称、接口功能等方面技术要求。</w:t>
            </w:r>
          </w:p>
          <w:p w:rsidR="003B1A5A" w:rsidRDefault="00A71291" w:rsidP="003B1A5A">
            <w:pPr>
              <w:pStyle w:val="a4"/>
              <w:widowControl/>
              <w:numPr>
                <w:ilvl w:val="0"/>
                <w:numId w:val="6"/>
              </w:numPr>
              <w:ind w:firstLineChars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B1A5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双方对本技术协议如有异议，应以书面形式向对方明确提出，</w:t>
            </w:r>
            <w:r w:rsidR="003B1A5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在征得对方同意后，可对技术条款进行修改。</w:t>
            </w:r>
          </w:p>
          <w:p w:rsidR="00C923F9" w:rsidRPr="00C923F9" w:rsidRDefault="00283409" w:rsidP="00C923F9">
            <w:pPr>
              <w:pStyle w:val="a4"/>
              <w:widowControl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8510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设备交互</w:t>
            </w:r>
            <w:r w:rsidR="00555851" w:rsidRPr="008510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清单：</w:t>
            </w:r>
          </w:p>
        </w:tc>
      </w:tr>
      <w:tr w:rsidR="003700BA" w:rsidRPr="00A16B84" w:rsidTr="003700BA">
        <w:trPr>
          <w:gridAfter w:val="1"/>
          <w:wAfter w:w="850" w:type="dxa"/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0BA" w:rsidRPr="00A16B84" w:rsidRDefault="003700BA" w:rsidP="009327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6B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</w:t>
            </w:r>
            <w:r w:rsidRPr="00A16B84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A16B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0BA" w:rsidRPr="00A16B84" w:rsidRDefault="003700BA" w:rsidP="009327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6B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</w:t>
            </w:r>
            <w:r w:rsidRPr="00A16B84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A16B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0BA" w:rsidRPr="00A16B84" w:rsidRDefault="003700BA" w:rsidP="009327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6B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  <w:r w:rsidRPr="00A16B84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A16B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0BA" w:rsidRPr="00A16B84" w:rsidRDefault="003700BA" w:rsidP="009327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6B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制造厂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0BA" w:rsidRPr="00A16B84" w:rsidRDefault="003700BA" w:rsidP="0093275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700BA" w:rsidRPr="00A16B84" w:rsidTr="003700BA">
        <w:trPr>
          <w:gridAfter w:val="1"/>
          <w:wAfter w:w="850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0BA" w:rsidRPr="00A16B84" w:rsidRDefault="003700BA" w:rsidP="008510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0BA" w:rsidRPr="00A16B84" w:rsidRDefault="003700BA" w:rsidP="008510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16B84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TTC1-212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0BA" w:rsidRPr="00A16B84" w:rsidRDefault="003700BA" w:rsidP="0085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6B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机床温控系统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0BA" w:rsidRPr="00A16B84" w:rsidRDefault="003700BA" w:rsidP="0085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6B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北京汇成达智能科技有限公司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0BA" w:rsidRPr="00A16B84" w:rsidRDefault="003700BA" w:rsidP="0085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55851" w:rsidRPr="002056D2" w:rsidRDefault="003B1A5A" w:rsidP="00555851">
      <w:pPr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三</w:t>
      </w:r>
      <w:r w:rsidR="00393A39">
        <w:rPr>
          <w:rFonts w:ascii="宋体" w:eastAsia="宋体" w:hAnsi="宋体" w:hint="eastAsia"/>
          <w:b/>
          <w:sz w:val="30"/>
          <w:szCs w:val="30"/>
        </w:rPr>
        <w:t>、</w:t>
      </w:r>
      <w:r w:rsidR="00555851" w:rsidRPr="002056D2">
        <w:rPr>
          <w:rFonts w:ascii="宋体" w:eastAsia="宋体" w:hAnsi="宋体" w:hint="eastAsia"/>
          <w:b/>
          <w:sz w:val="30"/>
          <w:szCs w:val="30"/>
        </w:rPr>
        <w:t>设备</w:t>
      </w:r>
      <w:r w:rsidR="00393A39">
        <w:rPr>
          <w:rFonts w:ascii="宋体" w:eastAsia="宋体" w:hAnsi="宋体" w:hint="eastAsia"/>
          <w:b/>
          <w:sz w:val="30"/>
          <w:szCs w:val="30"/>
        </w:rPr>
        <w:t>交互</w:t>
      </w:r>
      <w:r w:rsidR="00555851" w:rsidRPr="002056D2">
        <w:rPr>
          <w:rFonts w:ascii="宋体" w:eastAsia="宋体" w:hAnsi="宋体" w:hint="eastAsia"/>
          <w:b/>
          <w:sz w:val="30"/>
          <w:szCs w:val="30"/>
        </w:rPr>
        <w:t>服务需求：</w:t>
      </w:r>
    </w:p>
    <w:tbl>
      <w:tblPr>
        <w:tblW w:w="821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1380"/>
        <w:gridCol w:w="920"/>
        <w:gridCol w:w="5132"/>
      </w:tblGrid>
      <w:tr w:rsidR="00AB6122" w:rsidRPr="00AB6122" w:rsidTr="00713762">
        <w:trPr>
          <w:trHeight w:val="322"/>
        </w:trPr>
        <w:tc>
          <w:tcPr>
            <w:tcW w:w="8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B6122" w:rsidRPr="00AB6122" w:rsidRDefault="00AB6122" w:rsidP="00AB6122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AB6122">
              <w:rPr>
                <w:rFonts w:ascii="宋体" w:eastAsia="宋体" w:hAnsi="宋体" w:cs="Arial"/>
                <w:color w:val="000000" w:themeColor="dark1"/>
                <w:kern w:val="24"/>
                <w:sz w:val="18"/>
                <w:szCs w:val="18"/>
              </w:rPr>
              <w:t>可视化项目新增设备与服务需求</w:t>
            </w:r>
          </w:p>
        </w:tc>
      </w:tr>
      <w:tr w:rsidR="00AB6122" w:rsidRPr="00AB6122" w:rsidTr="00713762">
        <w:trPr>
          <w:trHeight w:val="25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B6122" w:rsidRPr="00AB6122" w:rsidRDefault="00AB6122" w:rsidP="00C923F9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AB6122">
              <w:rPr>
                <w:rFonts w:ascii="宋体" w:eastAsia="宋体" w:hAnsi="宋体" w:cs="Arial"/>
                <w:color w:val="000000" w:themeColor="dark1"/>
                <w:kern w:val="24"/>
                <w:sz w:val="18"/>
                <w:szCs w:val="18"/>
              </w:rPr>
              <w:t>设备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B6122" w:rsidRPr="00AB6122" w:rsidRDefault="00AB6122" w:rsidP="00C923F9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AB6122">
              <w:rPr>
                <w:rFonts w:ascii="宋体" w:eastAsia="宋体" w:hAnsi="宋体" w:cs="Arial"/>
                <w:color w:val="000000" w:themeColor="dark1"/>
                <w:kern w:val="24"/>
                <w:sz w:val="18"/>
                <w:szCs w:val="18"/>
              </w:rPr>
              <w:t>接口名称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B6122" w:rsidRPr="00AB6122" w:rsidRDefault="00AB6122" w:rsidP="00C923F9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AB6122">
              <w:rPr>
                <w:rFonts w:ascii="宋体" w:eastAsia="宋体" w:hAnsi="宋体" w:cs="Arial"/>
                <w:color w:val="000000" w:themeColor="dark1"/>
                <w:kern w:val="24"/>
                <w:sz w:val="18"/>
                <w:szCs w:val="18"/>
              </w:rPr>
              <w:t>对接方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B6122" w:rsidRPr="00AB6122" w:rsidRDefault="00AB6122" w:rsidP="00C923F9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AB6122">
              <w:rPr>
                <w:rFonts w:ascii="宋体" w:eastAsia="宋体" w:hAnsi="宋体" w:cs="Arial"/>
                <w:color w:val="000000" w:themeColor="dark1"/>
                <w:kern w:val="24"/>
                <w:sz w:val="18"/>
                <w:szCs w:val="18"/>
              </w:rPr>
              <w:t>接口描述</w:t>
            </w:r>
          </w:p>
        </w:tc>
      </w:tr>
      <w:tr w:rsidR="00AB6122" w:rsidRPr="00AB6122" w:rsidTr="00713762">
        <w:trPr>
          <w:trHeight w:val="4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122" w:rsidRPr="00AB6122" w:rsidRDefault="00C923F9" w:rsidP="00C923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温控系统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B6122" w:rsidRPr="00AB6122" w:rsidRDefault="009E7C1B" w:rsidP="00C923F9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 w:themeColor="dark1"/>
                <w:kern w:val="24"/>
                <w:sz w:val="18"/>
                <w:szCs w:val="18"/>
              </w:rPr>
              <w:t>新增空调温度</w:t>
            </w:r>
            <w:r w:rsidR="00AB6122" w:rsidRPr="00AB6122">
              <w:rPr>
                <w:rFonts w:ascii="宋体" w:eastAsia="宋体" w:hAnsi="宋体" w:cs="Arial"/>
                <w:color w:val="000000" w:themeColor="dark1"/>
                <w:kern w:val="24"/>
                <w:sz w:val="18"/>
                <w:szCs w:val="18"/>
              </w:rPr>
              <w:t>接口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B6122" w:rsidRPr="00AB6122" w:rsidRDefault="007208E9" w:rsidP="00C923F9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 w:themeColor="dark1"/>
                <w:kern w:val="24"/>
                <w:sz w:val="18"/>
                <w:szCs w:val="18"/>
              </w:rPr>
              <w:t>新增空调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B6122" w:rsidRPr="00AB6122" w:rsidRDefault="00EB2971" w:rsidP="00C923F9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 w:themeColor="dark1"/>
                <w:kern w:val="24"/>
                <w:sz w:val="18"/>
                <w:szCs w:val="18"/>
              </w:rPr>
              <w:t>设备</w:t>
            </w:r>
            <w:r w:rsidR="00333B3B">
              <w:rPr>
                <w:rFonts w:ascii="宋体" w:eastAsia="宋体" w:hAnsi="宋体" w:cs="Arial" w:hint="eastAsia"/>
                <w:color w:val="000000" w:themeColor="dark1"/>
                <w:kern w:val="24"/>
                <w:sz w:val="18"/>
                <w:szCs w:val="18"/>
              </w:rPr>
              <w:t>与</w:t>
            </w:r>
            <w:r w:rsidR="009E7C1B">
              <w:rPr>
                <w:rFonts w:ascii="宋体" w:eastAsia="宋体" w:hAnsi="宋体" w:cs="Arial" w:hint="eastAsia"/>
                <w:color w:val="000000" w:themeColor="dark1"/>
                <w:kern w:val="24"/>
                <w:sz w:val="18"/>
                <w:szCs w:val="18"/>
              </w:rPr>
              <w:t>新增空调控制系统联调联动</w:t>
            </w:r>
            <w:r w:rsidR="00333B3B">
              <w:rPr>
                <w:rFonts w:ascii="宋体" w:eastAsia="宋体" w:hAnsi="宋体" w:cs="Arial" w:hint="eastAsia"/>
                <w:color w:val="000000" w:themeColor="dark1"/>
                <w:kern w:val="24"/>
                <w:sz w:val="18"/>
                <w:szCs w:val="18"/>
              </w:rPr>
              <w:t>，</w:t>
            </w:r>
            <w:r w:rsidR="009E7C1B">
              <w:rPr>
                <w:rFonts w:ascii="宋体" w:eastAsia="宋体" w:hAnsi="宋体" w:cs="Arial" w:hint="eastAsia"/>
                <w:color w:val="000000" w:themeColor="dark1"/>
                <w:kern w:val="24"/>
                <w:sz w:val="18"/>
                <w:szCs w:val="18"/>
              </w:rPr>
              <w:t>根据需求自动控制新增空调开启与风速等</w:t>
            </w:r>
            <w:r w:rsidR="007208E9">
              <w:rPr>
                <w:rFonts w:ascii="宋体" w:eastAsia="宋体" w:hAnsi="宋体" w:cs="Arial" w:hint="eastAsia"/>
                <w:color w:val="000000" w:themeColor="dark1"/>
                <w:kern w:val="24"/>
                <w:sz w:val="18"/>
                <w:szCs w:val="18"/>
              </w:rPr>
              <w:t>控制，确保满足检测实验要求</w:t>
            </w:r>
            <w:r w:rsidR="00333B3B">
              <w:rPr>
                <w:rFonts w:ascii="宋体" w:eastAsia="宋体" w:hAnsi="宋体" w:cs="Arial" w:hint="eastAsia"/>
                <w:color w:val="000000" w:themeColor="dark1"/>
                <w:kern w:val="24"/>
                <w:sz w:val="18"/>
                <w:szCs w:val="18"/>
              </w:rPr>
              <w:t>。</w:t>
            </w:r>
          </w:p>
        </w:tc>
      </w:tr>
      <w:tr w:rsidR="00AB6122" w:rsidRPr="00AB6122" w:rsidTr="00713762">
        <w:trPr>
          <w:trHeight w:val="49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B6122" w:rsidRPr="00AB6122" w:rsidRDefault="00AB6122" w:rsidP="00C923F9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AB6122">
              <w:rPr>
                <w:rFonts w:ascii="宋体" w:eastAsia="宋体" w:hAnsi="宋体" w:cs="Arial"/>
                <w:color w:val="000000" w:themeColor="dark1"/>
                <w:kern w:val="24"/>
                <w:sz w:val="18"/>
                <w:szCs w:val="18"/>
              </w:rPr>
              <w:t>温控系统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B6122" w:rsidRPr="00AB6122" w:rsidRDefault="00AB6122" w:rsidP="00C923F9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AB6122">
              <w:rPr>
                <w:rFonts w:ascii="宋体" w:eastAsia="宋体" w:hAnsi="宋体" w:cs="Arial"/>
                <w:color w:val="000000" w:themeColor="dark1"/>
                <w:kern w:val="24"/>
                <w:sz w:val="18"/>
                <w:szCs w:val="18"/>
              </w:rPr>
              <w:t>接收设备状态自动调整温控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B6122" w:rsidRPr="00AB6122" w:rsidRDefault="00AB6122" w:rsidP="00C923F9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AB6122">
              <w:rPr>
                <w:rFonts w:ascii="宋体" w:eastAsia="宋体" w:hAnsi="宋体" w:cs="Arial"/>
                <w:color w:val="000000" w:themeColor="dark1"/>
                <w:kern w:val="24"/>
                <w:sz w:val="18"/>
                <w:szCs w:val="18"/>
              </w:rPr>
              <w:t>高速耐久设备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B6122" w:rsidRPr="00AB6122" w:rsidRDefault="00AB6122" w:rsidP="00C923F9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AB6122">
              <w:rPr>
                <w:rFonts w:ascii="宋体" w:eastAsia="宋体" w:hAnsi="宋体" w:cs="Arial"/>
                <w:color w:val="000000" w:themeColor="dark1"/>
                <w:kern w:val="24"/>
                <w:sz w:val="18"/>
                <w:szCs w:val="18"/>
              </w:rPr>
              <w:t>接收设备传递的开关机</w:t>
            </w:r>
            <w:r w:rsidR="00851035">
              <w:rPr>
                <w:rFonts w:ascii="宋体" w:eastAsia="宋体" w:hAnsi="宋体" w:cs="Arial" w:hint="eastAsia"/>
                <w:color w:val="000000" w:themeColor="dark1"/>
                <w:kern w:val="24"/>
                <w:sz w:val="18"/>
                <w:szCs w:val="18"/>
              </w:rPr>
              <w:t>及温度等</w:t>
            </w:r>
            <w:r w:rsidRPr="00AB6122">
              <w:rPr>
                <w:rFonts w:ascii="宋体" w:eastAsia="宋体" w:hAnsi="宋体" w:cs="Arial"/>
                <w:color w:val="000000" w:themeColor="dark1"/>
                <w:kern w:val="24"/>
                <w:sz w:val="18"/>
                <w:szCs w:val="18"/>
              </w:rPr>
              <w:t>状态，</w:t>
            </w:r>
            <w:r w:rsidR="00333B3B">
              <w:rPr>
                <w:rFonts w:ascii="宋体" w:eastAsia="宋体" w:hAnsi="宋体" w:cs="Arial" w:hint="eastAsia"/>
                <w:color w:val="000000" w:themeColor="dark1"/>
                <w:kern w:val="24"/>
                <w:sz w:val="18"/>
                <w:szCs w:val="18"/>
              </w:rPr>
              <w:t>并以此</w:t>
            </w:r>
            <w:r w:rsidRPr="00AB6122">
              <w:rPr>
                <w:rFonts w:ascii="宋体" w:eastAsia="宋体" w:hAnsi="宋体" w:cs="Arial"/>
                <w:color w:val="000000" w:themeColor="dark1"/>
                <w:kern w:val="24"/>
                <w:sz w:val="18"/>
                <w:szCs w:val="18"/>
              </w:rPr>
              <w:t>自动调节机位温度</w:t>
            </w:r>
          </w:p>
        </w:tc>
      </w:tr>
    </w:tbl>
    <w:p w:rsidR="00AB6122" w:rsidRDefault="00AB6122"/>
    <w:p w:rsidR="00555851" w:rsidRPr="003B1A5A" w:rsidRDefault="00FB7B87" w:rsidP="003B1A5A">
      <w:pPr>
        <w:pStyle w:val="a4"/>
        <w:numPr>
          <w:ilvl w:val="0"/>
          <w:numId w:val="7"/>
        </w:numPr>
        <w:ind w:firstLineChars="0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设备</w:t>
      </w:r>
      <w:r w:rsidR="00074CB1">
        <w:rPr>
          <w:rFonts w:ascii="宋体" w:eastAsia="宋体" w:hAnsi="宋体" w:hint="eastAsia"/>
          <w:b/>
          <w:sz w:val="30"/>
          <w:szCs w:val="30"/>
        </w:rPr>
        <w:t>使用</w:t>
      </w:r>
      <w:r w:rsidR="006768BA">
        <w:rPr>
          <w:rFonts w:ascii="宋体" w:eastAsia="宋体" w:hAnsi="宋体" w:hint="eastAsia"/>
          <w:b/>
          <w:sz w:val="30"/>
          <w:szCs w:val="30"/>
        </w:rPr>
        <w:t>要求</w:t>
      </w:r>
      <w:r w:rsidR="008F018E" w:rsidRPr="003B1A5A">
        <w:rPr>
          <w:rFonts w:ascii="宋体" w:eastAsia="宋体" w:hAnsi="宋体" w:hint="eastAsia"/>
          <w:b/>
          <w:sz w:val="30"/>
          <w:szCs w:val="30"/>
        </w:rPr>
        <w:t>：</w:t>
      </w:r>
    </w:p>
    <w:p w:rsidR="00337C13" w:rsidRDefault="00FB7B87" w:rsidP="00337C13">
      <w:pPr>
        <w:pStyle w:val="a4"/>
        <w:spacing w:line="360" w:lineRule="auto"/>
        <w:ind w:left="72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1、</w:t>
      </w:r>
      <w:r w:rsidR="002056D2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目前</w:t>
      </w:r>
      <w:r w:rsidR="00337C13" w:rsidRPr="00337C13">
        <w:rPr>
          <w:rFonts w:ascii="宋体" w:eastAsia="宋体" w:hAnsi="宋体" w:hint="eastAsia"/>
          <w:sz w:val="24"/>
          <w:szCs w:val="24"/>
        </w:rPr>
        <w:t>机床测温存在温控和设备2个数据，夏季时制冷风机开启每工位会存在3个温度数据，必然会造成数据不一致，不利于控制。</w:t>
      </w:r>
    </w:p>
    <w:p w:rsidR="00EB2971" w:rsidRDefault="00FB7B87" w:rsidP="00337C13">
      <w:pPr>
        <w:pStyle w:val="a4"/>
        <w:spacing w:line="360" w:lineRule="auto"/>
        <w:ind w:left="72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="00337C13" w:rsidRPr="00337C13">
        <w:rPr>
          <w:rFonts w:ascii="宋体" w:eastAsia="宋体" w:hAnsi="宋体" w:hint="eastAsia"/>
          <w:sz w:val="24"/>
          <w:szCs w:val="24"/>
        </w:rPr>
        <w:t>机床测温为保证数据一致，取消原温控系统测温探头，读取机床设备温度数据，读取设备工位启停信号，自动进行温度控制。经过方案评估，采用工控机+以太网软连接方式</w:t>
      </w:r>
      <w:r w:rsidR="00337C13" w:rsidRPr="00337C13">
        <w:rPr>
          <w:rFonts w:ascii="宋体" w:eastAsia="宋体" w:hAnsi="宋体"/>
          <w:sz w:val="24"/>
          <w:szCs w:val="24"/>
        </w:rPr>
        <w:t>接收设备传递的开关机</w:t>
      </w:r>
      <w:r w:rsidR="00337C13" w:rsidRPr="00337C13">
        <w:rPr>
          <w:rFonts w:ascii="宋体" w:eastAsia="宋体" w:hAnsi="宋体" w:hint="eastAsia"/>
          <w:sz w:val="24"/>
          <w:szCs w:val="24"/>
        </w:rPr>
        <w:t>、温度等信号</w:t>
      </w:r>
      <w:r w:rsidR="00337C13" w:rsidRPr="00337C13">
        <w:rPr>
          <w:rFonts w:ascii="宋体" w:eastAsia="宋体" w:hAnsi="宋体"/>
          <w:sz w:val="24"/>
          <w:szCs w:val="24"/>
        </w:rPr>
        <w:t>状态，自动调节机位温度</w:t>
      </w:r>
      <w:r w:rsidR="00337C13" w:rsidRPr="00337C13">
        <w:rPr>
          <w:rFonts w:ascii="宋体" w:eastAsia="宋体" w:hAnsi="宋体" w:hint="eastAsia"/>
          <w:sz w:val="24"/>
          <w:szCs w:val="24"/>
        </w:rPr>
        <w:t>。同时将夏季制冷风机启停纳入温控系统控制。</w:t>
      </w:r>
    </w:p>
    <w:p w:rsidR="00FB7B87" w:rsidRPr="003B1A5A" w:rsidRDefault="00FB7B87" w:rsidP="00FB7B87">
      <w:pPr>
        <w:pStyle w:val="a4"/>
        <w:numPr>
          <w:ilvl w:val="0"/>
          <w:numId w:val="7"/>
        </w:numPr>
        <w:ind w:firstLineChars="0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实现功能要求</w:t>
      </w:r>
      <w:r w:rsidRPr="003B1A5A">
        <w:rPr>
          <w:rFonts w:ascii="宋体" w:eastAsia="宋体" w:hAnsi="宋体" w:hint="eastAsia"/>
          <w:b/>
          <w:sz w:val="30"/>
          <w:szCs w:val="30"/>
        </w:rPr>
        <w:t>：</w:t>
      </w:r>
    </w:p>
    <w:p w:rsidR="00FB7B87" w:rsidRPr="00FB7B87" w:rsidRDefault="00FB7B87" w:rsidP="00FB7B87">
      <w:pPr>
        <w:widowControl/>
        <w:numPr>
          <w:ilvl w:val="0"/>
          <w:numId w:val="8"/>
        </w:numPr>
        <w:spacing w:line="360" w:lineRule="auto"/>
        <w:jc w:val="left"/>
        <w:rPr>
          <w:rFonts w:ascii="宋体" w:eastAsia="宋体" w:hAnsi="宋体"/>
        </w:rPr>
      </w:pPr>
      <w:r w:rsidRPr="00FB7B87">
        <w:rPr>
          <w:rFonts w:ascii="宋体" w:eastAsia="宋体" w:hAnsi="宋体" w:cs="微软雅黑"/>
          <w:sz w:val="24"/>
        </w:rPr>
        <w:t>为保证温控系统同耐久机器温度显示一致性，温控系统实时读取13</w:t>
      </w:r>
      <w:r>
        <w:rPr>
          <w:rFonts w:ascii="宋体" w:eastAsia="宋体" w:hAnsi="宋体" w:cs="微软雅黑"/>
          <w:sz w:val="24"/>
        </w:rPr>
        <w:t>套耐久机</w:t>
      </w:r>
      <w:r>
        <w:rPr>
          <w:rFonts w:ascii="宋体" w:eastAsia="宋体" w:hAnsi="宋体" w:cs="微软雅黑" w:hint="eastAsia"/>
          <w:sz w:val="24"/>
        </w:rPr>
        <w:t>床</w:t>
      </w:r>
      <w:r w:rsidR="004A4040">
        <w:rPr>
          <w:rFonts w:ascii="宋体" w:eastAsia="宋体" w:hAnsi="宋体" w:cs="微软雅黑"/>
          <w:sz w:val="24"/>
        </w:rPr>
        <w:t>40</w:t>
      </w:r>
      <w:r w:rsidRPr="00FB7B87">
        <w:rPr>
          <w:rFonts w:ascii="宋体" w:eastAsia="宋体" w:hAnsi="宋体" w:cs="微软雅黑"/>
          <w:sz w:val="24"/>
        </w:rPr>
        <w:t>个工位温度作为自己最终控制温度。</w:t>
      </w:r>
    </w:p>
    <w:p w:rsidR="00FB7B87" w:rsidRPr="00FB7B87" w:rsidRDefault="00FB7B87" w:rsidP="00FB7B87">
      <w:pPr>
        <w:widowControl/>
        <w:numPr>
          <w:ilvl w:val="0"/>
          <w:numId w:val="8"/>
        </w:numPr>
        <w:spacing w:line="360" w:lineRule="auto"/>
        <w:jc w:val="left"/>
        <w:rPr>
          <w:rFonts w:ascii="宋体" w:eastAsia="宋体" w:hAnsi="宋体"/>
        </w:rPr>
      </w:pPr>
      <w:r w:rsidRPr="00FB7B87">
        <w:rPr>
          <w:rFonts w:ascii="宋体" w:eastAsia="宋体" w:hAnsi="宋体" w:cs="微软雅黑"/>
          <w:sz w:val="24"/>
        </w:rPr>
        <w:lastRenderedPageBreak/>
        <w:t>温控系统实时读取13</w:t>
      </w:r>
      <w:r>
        <w:rPr>
          <w:rFonts w:ascii="宋体" w:eastAsia="宋体" w:hAnsi="宋体" w:cs="微软雅黑"/>
          <w:sz w:val="24"/>
        </w:rPr>
        <w:t>套耐久</w:t>
      </w:r>
      <w:r>
        <w:rPr>
          <w:rFonts w:ascii="宋体" w:eastAsia="宋体" w:hAnsi="宋体" w:cs="微软雅黑" w:hint="eastAsia"/>
          <w:sz w:val="24"/>
        </w:rPr>
        <w:t>机床</w:t>
      </w:r>
      <w:r w:rsidR="004A4040">
        <w:rPr>
          <w:rFonts w:ascii="宋体" w:eastAsia="宋体" w:hAnsi="宋体" w:cs="微软雅黑"/>
          <w:sz w:val="24"/>
        </w:rPr>
        <w:t>40</w:t>
      </w:r>
      <w:r w:rsidRPr="00FB7B87">
        <w:rPr>
          <w:rFonts w:ascii="宋体" w:eastAsia="宋体" w:hAnsi="宋体" w:cs="微软雅黑"/>
          <w:sz w:val="24"/>
        </w:rPr>
        <w:t>个工位运行状态，重新编程逻辑程序，根据已经运行测试工位自动选择温度探头，并根据联动信号启动温控系统，满足测试工位温度要求。</w:t>
      </w:r>
    </w:p>
    <w:p w:rsidR="00FB7B87" w:rsidRPr="00FB7B87" w:rsidRDefault="00FB7B87" w:rsidP="00FB7B87">
      <w:pPr>
        <w:widowControl/>
        <w:numPr>
          <w:ilvl w:val="0"/>
          <w:numId w:val="8"/>
        </w:numPr>
        <w:spacing w:line="360" w:lineRule="auto"/>
        <w:jc w:val="left"/>
        <w:rPr>
          <w:rFonts w:ascii="宋体" w:eastAsia="宋体" w:hAnsi="宋体"/>
        </w:rPr>
      </w:pPr>
      <w:r w:rsidRPr="00FB7B87">
        <w:rPr>
          <w:rFonts w:ascii="宋体" w:eastAsia="宋体" w:hAnsi="宋体" w:cs="微软雅黑"/>
          <w:sz w:val="24"/>
        </w:rPr>
        <w:t>温控系统集成风机盘管系统，作为夏季冷源补充，当夏季新风冷量不足时，自动投入风机盘管系统，满足测试工位温度要求。</w:t>
      </w:r>
    </w:p>
    <w:p w:rsidR="00FB7B87" w:rsidRDefault="002C2704" w:rsidP="002C2704">
      <w:pPr>
        <w:spacing w:line="360" w:lineRule="auto"/>
        <w:jc w:val="left"/>
        <w:rPr>
          <w:rFonts w:ascii="宋体" w:eastAsia="宋体" w:hAnsi="宋体" w:cs="微软雅黑"/>
          <w:sz w:val="24"/>
        </w:rPr>
      </w:pPr>
      <w:r w:rsidRPr="002C2704">
        <w:rPr>
          <w:rFonts w:ascii="宋体" w:eastAsia="宋体" w:hAnsi="宋体" w:cs="微软雅黑" w:hint="eastAsia"/>
          <w:sz w:val="24"/>
        </w:rPr>
        <w:t>4、</w:t>
      </w:r>
      <w:r w:rsidR="00FB7B87" w:rsidRPr="002C2704">
        <w:rPr>
          <w:rFonts w:ascii="宋体" w:eastAsia="宋体" w:hAnsi="宋体" w:cs="微软雅黑"/>
          <w:sz w:val="24"/>
        </w:rPr>
        <w:t>重新编制软件界面，实时显示测试工位在线状态和各个被控设备运行状态。</w:t>
      </w:r>
    </w:p>
    <w:p w:rsidR="002C2704" w:rsidRPr="00BF02FB" w:rsidRDefault="002C2704" w:rsidP="00BF02FB">
      <w:pPr>
        <w:spacing w:line="360" w:lineRule="auto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 w:rsidRPr="00BF02FB">
        <w:rPr>
          <w:rFonts w:ascii="宋体" w:eastAsia="宋体" w:hAnsi="宋体" w:cs="微软雅黑" w:hint="eastAsia"/>
          <w:sz w:val="24"/>
        </w:rPr>
        <w:t>5、</w:t>
      </w:r>
      <w:r w:rsidR="00BF02FB" w:rsidRPr="00BF02FB">
        <w:rPr>
          <w:rFonts w:ascii="宋体" w:eastAsia="宋体" w:hAnsi="宋体" w:hint="eastAsia"/>
          <w:sz w:val="24"/>
          <w:szCs w:val="24"/>
        </w:rPr>
        <w:t>实时与高速耐久检测设备交互，接受设备运行、停止，以及温度等测量数据，</w:t>
      </w:r>
      <w:r w:rsidR="00BF02FB">
        <w:rPr>
          <w:rFonts w:ascii="宋体" w:eastAsia="宋体" w:hAnsi="宋体" w:hint="eastAsia"/>
          <w:sz w:val="24"/>
          <w:szCs w:val="24"/>
        </w:rPr>
        <w:t>保持温度同步，</w:t>
      </w:r>
      <w:r w:rsidR="00BF02FB" w:rsidRPr="00BF02FB">
        <w:rPr>
          <w:rFonts w:ascii="宋体" w:eastAsia="宋体" w:hAnsi="宋体" w:hint="eastAsia"/>
          <w:sz w:val="24"/>
          <w:szCs w:val="24"/>
        </w:rPr>
        <w:t>并以此对温控系统进行调控，</w:t>
      </w:r>
      <w:r w:rsidR="00BF02FB">
        <w:rPr>
          <w:rFonts w:ascii="宋体" w:eastAsia="宋体" w:hAnsi="宋体" w:hint="eastAsia"/>
          <w:sz w:val="24"/>
          <w:szCs w:val="24"/>
        </w:rPr>
        <w:t>满足</w:t>
      </w:r>
      <w:r w:rsidR="00BF02FB" w:rsidRPr="00BF02FB">
        <w:rPr>
          <w:rFonts w:ascii="宋体" w:eastAsia="宋体" w:hAnsi="宋体" w:hint="eastAsia"/>
          <w:sz w:val="24"/>
          <w:szCs w:val="24"/>
        </w:rPr>
        <w:t>实验温度</w:t>
      </w:r>
      <w:r w:rsidR="0067167A">
        <w:rPr>
          <w:rFonts w:ascii="宋体" w:eastAsia="宋体" w:hAnsi="宋体" w:hint="eastAsia"/>
          <w:sz w:val="24"/>
          <w:szCs w:val="24"/>
        </w:rPr>
        <w:t>3</w:t>
      </w:r>
      <w:r w:rsidR="0067167A">
        <w:rPr>
          <w:rFonts w:ascii="宋体" w:eastAsia="宋体" w:hAnsi="宋体"/>
          <w:sz w:val="24"/>
          <w:szCs w:val="24"/>
        </w:rPr>
        <w:t>8</w:t>
      </w:r>
      <w:r w:rsidR="0067167A" w:rsidRPr="0067167A">
        <w:rPr>
          <w:rFonts w:ascii="宋体" w:eastAsia="宋体" w:hAnsi="宋体" w:hint="eastAsia"/>
          <w:sz w:val="24"/>
          <w:szCs w:val="24"/>
        </w:rPr>
        <w:t>±</w:t>
      </w:r>
      <w:r w:rsidR="0067167A">
        <w:rPr>
          <w:rFonts w:ascii="宋体" w:eastAsia="宋体" w:hAnsi="宋体" w:hint="eastAsia"/>
          <w:sz w:val="24"/>
          <w:szCs w:val="24"/>
        </w:rPr>
        <w:t>3</w:t>
      </w:r>
      <w:r w:rsidR="0067167A" w:rsidRPr="0067167A">
        <w:rPr>
          <w:rFonts w:ascii="宋体" w:eastAsia="宋体" w:hAnsi="宋体" w:hint="eastAsia"/>
          <w:sz w:val="24"/>
          <w:szCs w:val="24"/>
        </w:rPr>
        <w:t>℃</w:t>
      </w:r>
      <w:r w:rsidR="00BF02FB" w:rsidRPr="00BF02FB">
        <w:rPr>
          <w:rFonts w:ascii="宋体" w:eastAsia="宋体" w:hAnsi="宋体" w:hint="eastAsia"/>
          <w:sz w:val="24"/>
          <w:szCs w:val="24"/>
        </w:rPr>
        <w:t>要求。</w:t>
      </w:r>
    </w:p>
    <w:p w:rsidR="00555851" w:rsidRPr="006768BA" w:rsidRDefault="003D1D71" w:rsidP="00EB297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六</w:t>
      </w:r>
      <w:r w:rsidR="00472C65">
        <w:rPr>
          <w:rFonts w:ascii="宋体" w:eastAsia="宋体" w:hAnsi="宋体" w:hint="eastAsia"/>
          <w:b/>
          <w:sz w:val="24"/>
          <w:szCs w:val="24"/>
        </w:rPr>
        <w:t>、</w:t>
      </w:r>
      <w:r w:rsidR="006768BA" w:rsidRPr="006768BA">
        <w:rPr>
          <w:rFonts w:ascii="宋体" w:eastAsia="宋体" w:hAnsi="宋体" w:hint="eastAsia"/>
          <w:b/>
          <w:sz w:val="24"/>
          <w:szCs w:val="24"/>
        </w:rPr>
        <w:t>改造周期：</w:t>
      </w:r>
    </w:p>
    <w:p w:rsidR="00472C65" w:rsidRDefault="006768BA" w:rsidP="00EB29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C923F9">
        <w:rPr>
          <w:rFonts w:ascii="宋体" w:eastAsia="宋体" w:hAnsi="宋体" w:hint="eastAsia"/>
          <w:sz w:val="24"/>
          <w:szCs w:val="24"/>
        </w:rPr>
        <w:t>设备</w:t>
      </w:r>
      <w:r w:rsidR="00BF02FB">
        <w:rPr>
          <w:rFonts w:ascii="宋体" w:eastAsia="宋体" w:hAnsi="宋体" w:hint="eastAsia"/>
          <w:sz w:val="24"/>
          <w:szCs w:val="24"/>
        </w:rPr>
        <w:t>合同</w:t>
      </w:r>
      <w:r w:rsidR="00C923F9">
        <w:rPr>
          <w:rFonts w:ascii="宋体" w:eastAsia="宋体" w:hAnsi="宋体" w:hint="eastAsia"/>
          <w:sz w:val="24"/>
          <w:szCs w:val="24"/>
        </w:rPr>
        <w:t>签订后，</w:t>
      </w:r>
      <w:r w:rsidR="00BF02FB">
        <w:rPr>
          <w:rFonts w:ascii="宋体" w:eastAsia="宋体" w:hAnsi="宋体"/>
          <w:sz w:val="24"/>
          <w:szCs w:val="24"/>
        </w:rPr>
        <w:t>5</w:t>
      </w:r>
      <w:r w:rsidR="00C923F9">
        <w:rPr>
          <w:rFonts w:ascii="宋体" w:eastAsia="宋体" w:hAnsi="宋体" w:hint="eastAsia"/>
          <w:sz w:val="24"/>
          <w:szCs w:val="24"/>
        </w:rPr>
        <w:t>个月内完成设备交互</w:t>
      </w:r>
      <w:r w:rsidR="00966680">
        <w:rPr>
          <w:rFonts w:ascii="宋体" w:eastAsia="宋体" w:hAnsi="宋体" w:hint="eastAsia"/>
          <w:sz w:val="24"/>
          <w:szCs w:val="24"/>
        </w:rPr>
        <w:t>改造</w:t>
      </w:r>
      <w:r w:rsidR="00C923F9">
        <w:rPr>
          <w:rFonts w:ascii="宋体" w:eastAsia="宋体" w:hAnsi="宋体" w:hint="eastAsia"/>
          <w:sz w:val="24"/>
          <w:szCs w:val="24"/>
        </w:rPr>
        <w:t>。</w:t>
      </w:r>
    </w:p>
    <w:p w:rsidR="006768BA" w:rsidRPr="00472C65" w:rsidRDefault="003D1D71" w:rsidP="00EB29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七</w:t>
      </w:r>
      <w:r w:rsidR="006768BA" w:rsidRPr="006768BA">
        <w:rPr>
          <w:rFonts w:ascii="宋体" w:eastAsia="宋体" w:hAnsi="宋体" w:hint="eastAsia"/>
          <w:b/>
          <w:sz w:val="24"/>
          <w:szCs w:val="24"/>
        </w:rPr>
        <w:t>、质量保证及技术服务：</w:t>
      </w:r>
    </w:p>
    <w:p w:rsidR="00480ADD" w:rsidRPr="00480ADD" w:rsidRDefault="00480ADD" w:rsidP="00480AD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Pr="00480ADD">
        <w:rPr>
          <w:rFonts w:ascii="宋体" w:eastAsia="宋体" w:hAnsi="宋体"/>
          <w:sz w:val="24"/>
          <w:szCs w:val="24"/>
        </w:rPr>
        <w:t>乙方必须保证根据合同约定</w:t>
      </w:r>
      <w:r w:rsidRPr="00480ADD">
        <w:rPr>
          <w:rFonts w:ascii="宋体" w:eastAsia="宋体" w:hAnsi="宋体" w:hint="eastAsia"/>
          <w:sz w:val="24"/>
          <w:szCs w:val="24"/>
        </w:rPr>
        <w:t>提供</w:t>
      </w:r>
      <w:r w:rsidR="00966680">
        <w:rPr>
          <w:rFonts w:ascii="宋体" w:eastAsia="宋体" w:hAnsi="宋体"/>
          <w:sz w:val="24"/>
          <w:szCs w:val="24"/>
        </w:rPr>
        <w:t>技术性</w:t>
      </w:r>
      <w:r w:rsidRPr="00480ADD">
        <w:rPr>
          <w:rFonts w:ascii="宋体" w:eastAsia="宋体" w:hAnsi="宋体"/>
          <w:sz w:val="24"/>
          <w:szCs w:val="24"/>
        </w:rPr>
        <w:t>满足使用要求。</w:t>
      </w:r>
    </w:p>
    <w:p w:rsidR="00480ADD" w:rsidRPr="00480ADD" w:rsidRDefault="00480ADD" w:rsidP="00480AD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Pr="00480ADD">
        <w:rPr>
          <w:rFonts w:ascii="宋体" w:eastAsia="宋体" w:hAnsi="宋体"/>
          <w:sz w:val="24"/>
          <w:szCs w:val="24"/>
        </w:rPr>
        <w:t>质保期为12</w:t>
      </w:r>
      <w:r>
        <w:rPr>
          <w:rFonts w:ascii="宋体" w:eastAsia="宋体" w:hAnsi="宋体"/>
          <w:sz w:val="24"/>
          <w:szCs w:val="24"/>
        </w:rPr>
        <w:t>个月，以验收报告签署之日起计算</w:t>
      </w:r>
      <w:r>
        <w:rPr>
          <w:rFonts w:ascii="宋体" w:eastAsia="宋体" w:hAnsi="宋体" w:hint="eastAsia"/>
          <w:sz w:val="24"/>
          <w:szCs w:val="24"/>
        </w:rPr>
        <w:t>。</w:t>
      </w:r>
      <w:r w:rsidRPr="00480ADD">
        <w:rPr>
          <w:rFonts w:ascii="宋体" w:eastAsia="宋体" w:hAnsi="宋体"/>
          <w:sz w:val="24"/>
          <w:szCs w:val="24"/>
        </w:rPr>
        <w:t>质保期内，乙方免费提供服务</w:t>
      </w:r>
      <w:r w:rsidRPr="00480ADD">
        <w:rPr>
          <w:rFonts w:ascii="宋体" w:eastAsia="宋体" w:hAnsi="宋体" w:hint="eastAsia"/>
          <w:sz w:val="24"/>
          <w:szCs w:val="24"/>
        </w:rPr>
        <w:t>。</w:t>
      </w:r>
      <w:r w:rsidR="00B100CF">
        <w:rPr>
          <w:rFonts w:ascii="宋体" w:eastAsia="宋体" w:hAnsi="宋体" w:hint="eastAsia"/>
          <w:sz w:val="24"/>
          <w:szCs w:val="24"/>
        </w:rPr>
        <w:t>质量保证期满，乙方应在4</w:t>
      </w:r>
      <w:r w:rsidR="00B100CF">
        <w:rPr>
          <w:rFonts w:ascii="宋体" w:eastAsia="宋体" w:hAnsi="宋体"/>
          <w:sz w:val="24"/>
          <w:szCs w:val="24"/>
        </w:rPr>
        <w:t>8</w:t>
      </w:r>
      <w:r w:rsidR="00B100CF">
        <w:rPr>
          <w:rFonts w:ascii="宋体" w:eastAsia="宋体" w:hAnsi="宋体" w:hint="eastAsia"/>
          <w:sz w:val="24"/>
          <w:szCs w:val="24"/>
        </w:rPr>
        <w:t>小时内对甲方提出的问题予以响应解决。</w:t>
      </w:r>
    </w:p>
    <w:p w:rsidR="00555851" w:rsidRDefault="00480ADD" w:rsidP="00EB29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、设备交互性能</w:t>
      </w:r>
      <w:r w:rsidRPr="00480ADD">
        <w:rPr>
          <w:rFonts w:ascii="宋体" w:eastAsia="宋体" w:hAnsi="宋体"/>
          <w:sz w:val="24"/>
          <w:szCs w:val="24"/>
        </w:rPr>
        <w:t>不能满足</w:t>
      </w:r>
      <w:r>
        <w:rPr>
          <w:rFonts w:ascii="宋体" w:eastAsia="宋体" w:hAnsi="宋体" w:hint="eastAsia"/>
          <w:sz w:val="24"/>
          <w:szCs w:val="24"/>
        </w:rPr>
        <w:t>甲方</w:t>
      </w:r>
      <w:r w:rsidRPr="00480ADD">
        <w:rPr>
          <w:rFonts w:ascii="宋体" w:eastAsia="宋体" w:hAnsi="宋体"/>
          <w:sz w:val="24"/>
          <w:szCs w:val="24"/>
        </w:rPr>
        <w:t>要求，甲方有权要求重新整改，整改发生的费用完全由乙方承担。</w:t>
      </w:r>
    </w:p>
    <w:p w:rsidR="00914953" w:rsidRDefault="00914953" w:rsidP="00EB297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14953" w:rsidRPr="00C923F9" w:rsidRDefault="00914953" w:rsidP="00EB297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bookmarkStart w:id="0" w:name="_GoBack"/>
      <w:bookmarkEnd w:id="0"/>
    </w:p>
    <w:sectPr w:rsidR="00914953" w:rsidRPr="00C923F9" w:rsidSect="00074CB1">
      <w:pgSz w:w="11906" w:h="16838"/>
      <w:pgMar w:top="141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C7" w:rsidRDefault="006E71C7" w:rsidP="00555851">
      <w:r>
        <w:separator/>
      </w:r>
    </w:p>
  </w:endnote>
  <w:endnote w:type="continuationSeparator" w:id="0">
    <w:p w:rsidR="006E71C7" w:rsidRDefault="006E71C7" w:rsidP="0055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C7" w:rsidRDefault="006E71C7" w:rsidP="00555851">
      <w:r>
        <w:separator/>
      </w:r>
    </w:p>
  </w:footnote>
  <w:footnote w:type="continuationSeparator" w:id="0">
    <w:p w:rsidR="006E71C7" w:rsidRDefault="006E71C7" w:rsidP="0055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88E"/>
    <w:multiLevelType w:val="hybridMultilevel"/>
    <w:tmpl w:val="ED96205C"/>
    <w:lvl w:ilvl="0" w:tplc="A4DE7702">
      <w:start w:val="1"/>
      <w:numFmt w:val="decimal"/>
      <w:lvlText w:val="%1、"/>
      <w:lvlJc w:val="left"/>
      <w:pPr>
        <w:ind w:left="720" w:hanging="72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6F4A9D"/>
    <w:multiLevelType w:val="hybridMultilevel"/>
    <w:tmpl w:val="259663B2"/>
    <w:lvl w:ilvl="0" w:tplc="6AA0FEA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AB0B0A"/>
    <w:multiLevelType w:val="hybridMultilevel"/>
    <w:tmpl w:val="759AF58C"/>
    <w:lvl w:ilvl="0" w:tplc="8B98E094">
      <w:start w:val="1"/>
      <w:numFmt w:val="decimal"/>
      <w:lvlText w:val="%1、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C0160">
      <w:start w:val="1"/>
      <w:numFmt w:val="lowerLetter"/>
      <w:lvlText w:val="%2"/>
      <w:lvlJc w:val="left"/>
      <w:pPr>
        <w:ind w:left="11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21E2A">
      <w:start w:val="1"/>
      <w:numFmt w:val="lowerRoman"/>
      <w:lvlText w:val="%3"/>
      <w:lvlJc w:val="left"/>
      <w:pPr>
        <w:ind w:left="18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266A6">
      <w:start w:val="1"/>
      <w:numFmt w:val="decimal"/>
      <w:lvlText w:val="%4"/>
      <w:lvlJc w:val="left"/>
      <w:pPr>
        <w:ind w:left="25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6A412C">
      <w:start w:val="1"/>
      <w:numFmt w:val="lowerLetter"/>
      <w:lvlText w:val="%5"/>
      <w:lvlJc w:val="left"/>
      <w:pPr>
        <w:ind w:left="32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8EDE">
      <w:start w:val="1"/>
      <w:numFmt w:val="lowerRoman"/>
      <w:lvlText w:val="%6"/>
      <w:lvlJc w:val="left"/>
      <w:pPr>
        <w:ind w:left="40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8DF14">
      <w:start w:val="1"/>
      <w:numFmt w:val="decimal"/>
      <w:lvlText w:val="%7"/>
      <w:lvlJc w:val="left"/>
      <w:pPr>
        <w:ind w:left="47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45820">
      <w:start w:val="1"/>
      <w:numFmt w:val="lowerLetter"/>
      <w:lvlText w:val="%8"/>
      <w:lvlJc w:val="left"/>
      <w:pPr>
        <w:ind w:left="54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07C42">
      <w:start w:val="1"/>
      <w:numFmt w:val="lowerRoman"/>
      <w:lvlText w:val="%9"/>
      <w:lvlJc w:val="left"/>
      <w:pPr>
        <w:ind w:left="61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9E6555"/>
    <w:multiLevelType w:val="hybridMultilevel"/>
    <w:tmpl w:val="E77E6274"/>
    <w:lvl w:ilvl="0" w:tplc="336638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7560F5"/>
    <w:multiLevelType w:val="hybridMultilevel"/>
    <w:tmpl w:val="E7CC18A6"/>
    <w:lvl w:ilvl="0" w:tplc="04686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DA1E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CC0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F2D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0A5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5811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DCD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8C2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9A4F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A18B7"/>
    <w:multiLevelType w:val="hybridMultilevel"/>
    <w:tmpl w:val="BF78D600"/>
    <w:lvl w:ilvl="0" w:tplc="4D58B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E04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864E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90C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407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0E0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00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07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5A8C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7B015F"/>
    <w:multiLevelType w:val="hybridMultilevel"/>
    <w:tmpl w:val="133C3B9C"/>
    <w:lvl w:ilvl="0" w:tplc="79BA73B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A124E32"/>
    <w:multiLevelType w:val="hybridMultilevel"/>
    <w:tmpl w:val="63809A0C"/>
    <w:lvl w:ilvl="0" w:tplc="9F005B7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DB"/>
    <w:rsid w:val="00074CB1"/>
    <w:rsid w:val="001D3ADB"/>
    <w:rsid w:val="002056D2"/>
    <w:rsid w:val="00207B00"/>
    <w:rsid w:val="00210554"/>
    <w:rsid w:val="002643BF"/>
    <w:rsid w:val="00283409"/>
    <w:rsid w:val="002B281E"/>
    <w:rsid w:val="002C2704"/>
    <w:rsid w:val="002E39C9"/>
    <w:rsid w:val="002E5D04"/>
    <w:rsid w:val="00333B3B"/>
    <w:rsid w:val="00337C13"/>
    <w:rsid w:val="003700BA"/>
    <w:rsid w:val="00393A39"/>
    <w:rsid w:val="00395396"/>
    <w:rsid w:val="003B1A5A"/>
    <w:rsid w:val="003C0EF8"/>
    <w:rsid w:val="003D1D71"/>
    <w:rsid w:val="00453370"/>
    <w:rsid w:val="00472C65"/>
    <w:rsid w:val="00480ADD"/>
    <w:rsid w:val="004A4040"/>
    <w:rsid w:val="00523015"/>
    <w:rsid w:val="00555851"/>
    <w:rsid w:val="006670A9"/>
    <w:rsid w:val="0067167A"/>
    <w:rsid w:val="00675B0B"/>
    <w:rsid w:val="006768BA"/>
    <w:rsid w:val="00691ADB"/>
    <w:rsid w:val="006E71C7"/>
    <w:rsid w:val="007071EB"/>
    <w:rsid w:val="00713762"/>
    <w:rsid w:val="007208E9"/>
    <w:rsid w:val="007D466E"/>
    <w:rsid w:val="00835F2A"/>
    <w:rsid w:val="00851035"/>
    <w:rsid w:val="00852EC0"/>
    <w:rsid w:val="008F018E"/>
    <w:rsid w:val="00914953"/>
    <w:rsid w:val="00957EA7"/>
    <w:rsid w:val="00966680"/>
    <w:rsid w:val="009C793F"/>
    <w:rsid w:val="009E7C1B"/>
    <w:rsid w:val="00A430D6"/>
    <w:rsid w:val="00A71291"/>
    <w:rsid w:val="00A93283"/>
    <w:rsid w:val="00AA0019"/>
    <w:rsid w:val="00AA5FA9"/>
    <w:rsid w:val="00AB6122"/>
    <w:rsid w:val="00AC1E9A"/>
    <w:rsid w:val="00B100CF"/>
    <w:rsid w:val="00BD794C"/>
    <w:rsid w:val="00BF02FB"/>
    <w:rsid w:val="00C923F9"/>
    <w:rsid w:val="00D31BF5"/>
    <w:rsid w:val="00E24821"/>
    <w:rsid w:val="00E5113E"/>
    <w:rsid w:val="00E74698"/>
    <w:rsid w:val="00EA22A8"/>
    <w:rsid w:val="00EA4E90"/>
    <w:rsid w:val="00EB2971"/>
    <w:rsid w:val="00EB2F8E"/>
    <w:rsid w:val="00F05602"/>
    <w:rsid w:val="00F85C0D"/>
    <w:rsid w:val="00FB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022F48-862B-46FF-AE02-D18EE279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1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B612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55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585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5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558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4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6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E9417-BA28-456D-843D-86101C41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Hai Wen</dc:creator>
  <cp:keywords/>
  <dc:description/>
  <cp:lastModifiedBy>Zhang, Hai Wen</cp:lastModifiedBy>
  <cp:revision>13</cp:revision>
  <dcterms:created xsi:type="dcterms:W3CDTF">2023-02-21T05:40:00Z</dcterms:created>
  <dcterms:modified xsi:type="dcterms:W3CDTF">2023-03-13T03:33:00Z</dcterms:modified>
</cp:coreProperties>
</file>