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2B" w:rsidRDefault="004A5C2B" w:rsidP="004A5C2B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4A5C2B">
        <w:rPr>
          <w:rFonts w:ascii="微软雅黑" w:eastAsia="微软雅黑" w:hAnsi="微软雅黑" w:hint="eastAsia"/>
          <w:sz w:val="28"/>
          <w:szCs w:val="28"/>
        </w:rPr>
        <w:t>螺杆空压机及附属设备</w:t>
      </w:r>
      <w:r>
        <w:rPr>
          <w:rFonts w:ascii="微软雅黑" w:eastAsia="微软雅黑" w:hAnsi="微软雅黑" w:hint="eastAsia"/>
          <w:sz w:val="28"/>
          <w:szCs w:val="28"/>
        </w:rPr>
        <w:t>采购招标书</w:t>
      </w:r>
    </w:p>
    <w:p w:rsidR="006F6C26" w:rsidRPr="004A5C2B" w:rsidRDefault="004A5C2B">
      <w:pPr>
        <w:rPr>
          <w:rFonts w:ascii="微软雅黑" w:eastAsia="微软雅黑" w:hAnsi="微软雅黑"/>
          <w:b/>
          <w:sz w:val="28"/>
          <w:szCs w:val="28"/>
        </w:rPr>
      </w:pPr>
      <w:r w:rsidRPr="004A5C2B">
        <w:rPr>
          <w:rFonts w:ascii="微软雅黑" w:eastAsia="微软雅黑" w:hAnsi="微软雅黑" w:hint="eastAsia"/>
          <w:b/>
          <w:sz w:val="28"/>
          <w:szCs w:val="28"/>
        </w:rPr>
        <w:t>一、概述</w:t>
      </w:r>
    </w:p>
    <w:p w:rsidR="004A5C2B" w:rsidRPr="00C3036F" w:rsidRDefault="004A5C2B" w:rsidP="004A5C2B">
      <w:pPr>
        <w:spacing w:line="50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C3036F">
        <w:rPr>
          <w:rFonts w:ascii="微软雅黑" w:eastAsia="微软雅黑" w:hAnsi="微软雅黑" w:hint="eastAsia"/>
          <w:sz w:val="28"/>
          <w:szCs w:val="28"/>
        </w:rPr>
        <w:t>甲方欲采购</w:t>
      </w:r>
      <w:r>
        <w:rPr>
          <w:rFonts w:ascii="微软雅黑" w:eastAsia="微软雅黑" w:hAnsi="微软雅黑" w:hint="eastAsia"/>
          <w:sz w:val="28"/>
          <w:szCs w:val="28"/>
        </w:rPr>
        <w:t>一</w:t>
      </w:r>
      <w:r w:rsidRPr="00C3036F">
        <w:rPr>
          <w:rFonts w:ascii="微软雅黑" w:eastAsia="微软雅黑" w:hAnsi="微软雅黑" w:hint="eastAsia"/>
          <w:sz w:val="28"/>
          <w:szCs w:val="28"/>
        </w:rPr>
        <w:t>台</w:t>
      </w:r>
      <w:r>
        <w:rPr>
          <w:rFonts w:ascii="微软雅黑" w:eastAsia="微软雅黑" w:hAnsi="微软雅黑" w:hint="eastAsia"/>
          <w:sz w:val="28"/>
          <w:szCs w:val="28"/>
        </w:rPr>
        <w:t>变频式螺杆空压</w:t>
      </w:r>
      <w:r w:rsidRPr="00C3036F">
        <w:rPr>
          <w:rFonts w:ascii="微软雅黑" w:eastAsia="微软雅黑" w:hAnsi="微软雅黑" w:hint="eastAsia"/>
          <w:sz w:val="28"/>
          <w:szCs w:val="28"/>
        </w:rPr>
        <w:t>机</w:t>
      </w:r>
      <w:r>
        <w:rPr>
          <w:rFonts w:ascii="微软雅黑" w:eastAsia="微软雅黑" w:hAnsi="微软雅黑" w:hint="eastAsia"/>
          <w:sz w:val="28"/>
          <w:szCs w:val="28"/>
        </w:rPr>
        <w:t>、冷干机、压缩空气储罐</w:t>
      </w:r>
      <w:r w:rsidRPr="00C3036F"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用于物流生产线使用</w:t>
      </w:r>
      <w:r w:rsidRPr="00C3036F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乙方所供设备为整套设备，从吸气部件至最终排气端口，不缺少任何部件。所供设备应能够在甲方当地气候条件下长期稳定运行。</w:t>
      </w:r>
    </w:p>
    <w:p w:rsidR="004A5C2B" w:rsidRPr="00396F2D" w:rsidRDefault="004A5C2B" w:rsidP="004A5C2B">
      <w:pPr>
        <w:spacing w:line="500" w:lineRule="exact"/>
        <w:jc w:val="left"/>
        <w:rPr>
          <w:rFonts w:ascii="微软雅黑" w:eastAsia="微软雅黑" w:hAnsi="微软雅黑"/>
          <w:color w:val="000000"/>
          <w:sz w:val="28"/>
          <w:szCs w:val="28"/>
        </w:rPr>
      </w:pPr>
      <w:r w:rsidRPr="00070CC5">
        <w:rPr>
          <w:rFonts w:ascii="微软雅黑" w:eastAsia="微软雅黑" w:hAnsi="微软雅黑" w:hint="eastAsia"/>
          <w:b/>
          <w:color w:val="000000"/>
          <w:sz w:val="28"/>
          <w:szCs w:val="28"/>
        </w:rPr>
        <w:t>二、交货时间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、地点</w:t>
      </w:r>
      <w:r w:rsidRPr="00396F2D">
        <w:rPr>
          <w:rFonts w:ascii="微软雅黑" w:eastAsia="微软雅黑" w:hAnsi="微软雅黑" w:hint="eastAsia"/>
          <w:color w:val="000000"/>
          <w:sz w:val="28"/>
          <w:szCs w:val="28"/>
        </w:rPr>
        <w:t>：合同生效后</w:t>
      </w:r>
      <w:r>
        <w:rPr>
          <w:rFonts w:ascii="微软雅黑" w:eastAsia="微软雅黑" w:hAnsi="微软雅黑"/>
          <w:color w:val="000000"/>
          <w:sz w:val="28"/>
          <w:szCs w:val="28"/>
        </w:rPr>
        <w:t>3</w:t>
      </w:r>
      <w:r w:rsidRPr="00396F2D">
        <w:rPr>
          <w:rFonts w:ascii="微软雅黑" w:eastAsia="微软雅黑" w:hAnsi="微软雅黑"/>
          <w:color w:val="000000"/>
          <w:sz w:val="28"/>
          <w:szCs w:val="28"/>
        </w:rPr>
        <w:t>0</w:t>
      </w:r>
      <w:r w:rsidRPr="00396F2D">
        <w:rPr>
          <w:rFonts w:ascii="微软雅黑" w:eastAsia="微软雅黑" w:hAnsi="微软雅黑" w:hint="eastAsia"/>
          <w:color w:val="000000"/>
          <w:sz w:val="28"/>
          <w:szCs w:val="28"/>
        </w:rPr>
        <w:t>天。交货地点：</w:t>
      </w:r>
      <w:proofErr w:type="gramStart"/>
      <w:r w:rsidRPr="00396F2D">
        <w:rPr>
          <w:rFonts w:ascii="微软雅黑" w:eastAsia="微软雅黑" w:hAnsi="微软雅黑" w:hint="eastAsia"/>
          <w:color w:val="000000"/>
          <w:sz w:val="28"/>
          <w:szCs w:val="28"/>
        </w:rPr>
        <w:t>浦林成山</w:t>
      </w:r>
      <w:proofErr w:type="gramEnd"/>
      <w:r w:rsidRPr="00396F2D">
        <w:rPr>
          <w:rFonts w:ascii="微软雅黑" w:eastAsia="微软雅黑" w:hAnsi="微软雅黑" w:hint="eastAsia"/>
          <w:color w:val="000000"/>
          <w:sz w:val="28"/>
          <w:szCs w:val="28"/>
        </w:rPr>
        <w:t>（山东）轮胎有限公司</w:t>
      </w:r>
    </w:p>
    <w:p w:rsidR="004A5C2B" w:rsidRPr="00396F2D" w:rsidRDefault="004A5C2B" w:rsidP="004A5C2B">
      <w:pPr>
        <w:spacing w:line="500" w:lineRule="exact"/>
        <w:jc w:val="left"/>
        <w:rPr>
          <w:rFonts w:ascii="微软雅黑" w:eastAsia="微软雅黑" w:hAnsi="微软雅黑"/>
          <w:color w:val="000000"/>
          <w:sz w:val="28"/>
          <w:szCs w:val="28"/>
        </w:rPr>
      </w:pPr>
      <w:r w:rsidRPr="00070CC5">
        <w:rPr>
          <w:rFonts w:ascii="微软雅黑" w:eastAsia="微软雅黑" w:hAnsi="微软雅黑" w:hint="eastAsia"/>
          <w:b/>
          <w:color w:val="000000"/>
          <w:sz w:val="28"/>
          <w:szCs w:val="28"/>
          <w:lang w:val="zh-CN"/>
        </w:rPr>
        <w:t>三、</w:t>
      </w:r>
      <w:r w:rsidRPr="00070CC5">
        <w:rPr>
          <w:rFonts w:ascii="微软雅黑" w:eastAsia="微软雅黑" w:hAnsi="微软雅黑" w:hint="eastAsia"/>
          <w:b/>
          <w:color w:val="000000"/>
          <w:sz w:val="28"/>
          <w:szCs w:val="28"/>
        </w:rPr>
        <w:t>供货范围</w:t>
      </w:r>
      <w:r w:rsidRPr="00396F2D">
        <w:rPr>
          <w:rFonts w:ascii="微软雅黑" w:eastAsia="微软雅黑" w:hAnsi="微软雅黑" w:hint="eastAsia"/>
          <w:color w:val="000000"/>
          <w:sz w:val="28"/>
          <w:szCs w:val="28"/>
        </w:rPr>
        <w:t>：</w:t>
      </w:r>
    </w:p>
    <w:tbl>
      <w:tblPr>
        <w:tblW w:w="8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51"/>
        <w:gridCol w:w="6063"/>
      </w:tblGrid>
      <w:tr w:rsidR="004A5C2B" w:rsidRPr="00396F2D" w:rsidTr="00846697">
        <w:trPr>
          <w:trHeight w:val="45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4A5C2B" w:rsidRPr="00396F2D" w:rsidTr="0084669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left"/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变频式螺杆空压机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1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排气量：4-</w:t>
            </w:r>
            <w:r w:rsidRPr="00396F2D"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10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m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  <w:vertAlign w:val="superscript"/>
              </w:rPr>
              <w:t>3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/min；排气压力：</w:t>
            </w:r>
            <w:r w:rsidRPr="00396F2D"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0.</w:t>
            </w:r>
            <w:r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8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MPa；</w:t>
            </w:r>
          </w:p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</w:pPr>
          </w:p>
        </w:tc>
      </w:tr>
      <w:tr w:rsidR="004A5C2B" w:rsidRPr="00396F2D" w:rsidTr="0084669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left"/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冷冻式干燥</w:t>
            </w: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处理能力：1</w:t>
            </w:r>
            <w:r w:rsidRPr="00396F2D"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5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m³</w:t>
            </w:r>
            <w:r w:rsidRPr="00F5455F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/min</w:t>
            </w: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，风冷式</w:t>
            </w:r>
          </w:p>
        </w:tc>
      </w:tr>
      <w:tr w:rsidR="004A5C2B" w:rsidRPr="00396F2D" w:rsidTr="0084669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left"/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压缩空气储罐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 w:rsidRPr="00396F2D"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1</w:t>
            </w:r>
            <w:r w:rsidRPr="00396F2D"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B" w:rsidRDefault="004A5C2B" w:rsidP="00846697">
            <w:pPr>
              <w:tabs>
                <w:tab w:val="left" w:pos="760"/>
              </w:tabs>
              <w:spacing w:line="500" w:lineRule="exact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容积：</w:t>
            </w:r>
            <w:r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m³，设计压力：1</w:t>
            </w:r>
            <w:r>
              <w:rPr>
                <w:rFonts w:ascii="微软雅黑" w:eastAsia="微软雅黑" w:hAnsi="微软雅黑"/>
                <w:color w:val="000000"/>
                <w:sz w:val="28"/>
                <w:szCs w:val="28"/>
              </w:rPr>
              <w:t>.0M</w:t>
            </w: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pa；</w:t>
            </w:r>
          </w:p>
          <w:p w:rsidR="004A5C2B" w:rsidRPr="00396F2D" w:rsidRDefault="004A5C2B" w:rsidP="00846697">
            <w:pPr>
              <w:tabs>
                <w:tab w:val="left" w:pos="760"/>
              </w:tabs>
              <w:spacing w:line="500" w:lineRule="exact"/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</w:pPr>
          </w:p>
        </w:tc>
      </w:tr>
    </w:tbl>
    <w:p w:rsidR="004A5C2B" w:rsidRDefault="004A5C2B"/>
    <w:p w:rsidR="004A5C2B" w:rsidRDefault="004A5C2B" w:rsidP="004A5C2B">
      <w:pPr>
        <w:ind w:firstLine="456"/>
        <w:rPr>
          <w:rFonts w:ascii="微软雅黑" w:eastAsia="微软雅黑" w:hAnsi="微软雅黑"/>
          <w:sz w:val="28"/>
          <w:szCs w:val="28"/>
        </w:rPr>
      </w:pPr>
      <w:proofErr w:type="gramStart"/>
      <w:r w:rsidRPr="004A5C2B">
        <w:rPr>
          <w:rFonts w:ascii="微软雅黑" w:eastAsia="微软雅黑" w:hAnsi="微软雅黑" w:hint="eastAsia"/>
          <w:sz w:val="28"/>
          <w:szCs w:val="28"/>
        </w:rPr>
        <w:t>详细要</w:t>
      </w:r>
      <w:proofErr w:type="gramEnd"/>
      <w:r w:rsidRPr="004A5C2B">
        <w:rPr>
          <w:rFonts w:ascii="微软雅黑" w:eastAsia="微软雅黑" w:hAnsi="微软雅黑" w:hint="eastAsia"/>
          <w:sz w:val="28"/>
          <w:szCs w:val="28"/>
        </w:rPr>
        <w:t>求见螺杆空压机及附属设备技</w:t>
      </w:r>
      <w:bookmarkStart w:id="0" w:name="_GoBack"/>
      <w:bookmarkEnd w:id="0"/>
      <w:r w:rsidRPr="004A5C2B">
        <w:rPr>
          <w:rFonts w:ascii="微软雅黑" w:eastAsia="微软雅黑" w:hAnsi="微软雅黑" w:hint="eastAsia"/>
          <w:sz w:val="28"/>
          <w:szCs w:val="28"/>
        </w:rPr>
        <w:t>术标书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4A5C2B" w:rsidRDefault="004A5C2B" w:rsidP="004A5C2B">
      <w:pPr>
        <w:ind w:firstLine="456"/>
        <w:rPr>
          <w:rFonts w:ascii="微软雅黑" w:eastAsia="微软雅黑" w:hAnsi="微软雅黑"/>
          <w:sz w:val="28"/>
          <w:szCs w:val="28"/>
        </w:rPr>
      </w:pPr>
    </w:p>
    <w:p w:rsidR="004A5C2B" w:rsidRDefault="004A5C2B" w:rsidP="004A5C2B">
      <w:pPr>
        <w:ind w:firstLine="456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</w:t>
      </w:r>
      <w:r>
        <w:rPr>
          <w:rFonts w:ascii="微软雅黑" w:eastAsia="微软雅黑" w:hAnsi="微软雅黑" w:hint="eastAsia"/>
          <w:sz w:val="28"/>
          <w:szCs w:val="28"/>
        </w:rPr>
        <w:t>设备工程部</w:t>
      </w:r>
    </w:p>
    <w:p w:rsidR="004A5C2B" w:rsidRPr="004A5C2B" w:rsidRDefault="004A5C2B" w:rsidP="004A5C2B">
      <w:pPr>
        <w:ind w:firstLine="456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                             2024/8/7</w:t>
      </w:r>
    </w:p>
    <w:sectPr w:rsidR="004A5C2B" w:rsidRPr="004A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2B"/>
    <w:rsid w:val="0028446C"/>
    <w:rsid w:val="004A5C2B"/>
    <w:rsid w:val="006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0022"/>
  <w15:chartTrackingRefBased/>
  <w15:docId w15:val="{2853CC1E-64FC-4C5C-8FCC-6DC2731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Wan You</dc:creator>
  <cp:keywords/>
  <dc:description/>
  <cp:lastModifiedBy>Ye, Wan You</cp:lastModifiedBy>
  <cp:revision>1</cp:revision>
  <dcterms:created xsi:type="dcterms:W3CDTF">2024-08-07T08:13:00Z</dcterms:created>
  <dcterms:modified xsi:type="dcterms:W3CDTF">2024-08-07T08:29:00Z</dcterms:modified>
</cp:coreProperties>
</file>